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F0" w:rsidRPr="00FE6B89" w:rsidRDefault="00C54757" w:rsidP="004B68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/>
          <w:noProof/>
          <w:sz w:val="24"/>
          <w:szCs w:val="24"/>
          <w:rtl/>
        </w:rPr>
        <w:drawing>
          <wp:inline distT="0" distB="0" distL="0" distR="0">
            <wp:extent cx="5276850" cy="1123950"/>
            <wp:effectExtent l="0" t="0" r="0" b="0"/>
            <wp:docPr id="2" name="תמונה 2" descr="C:\Users\devorane\AppData\Local\Microsoft\Windows\Temporary Internet Files\Content.Outlook\HZQ1O9Z9\logoa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vorane\AppData\Local\Microsoft\Windows\Temporary Internet Files\Content.Outlook\HZQ1O9Z9\logoam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896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FE6B89">
        <w:rPr>
          <w:rFonts w:ascii="Arial" w:eastAsia="Times New Roman" w:hAnsi="Arial" w:cs="Arial" w:hint="cs"/>
          <w:sz w:val="24"/>
          <w:szCs w:val="24"/>
          <w:rtl/>
        </w:rPr>
        <w:t xml:space="preserve">  </w:t>
      </w:r>
    </w:p>
    <w:p w:rsidR="008B774F" w:rsidRPr="009B6B17" w:rsidRDefault="008B774F" w:rsidP="0092414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rtl/>
        </w:rPr>
      </w:pPr>
      <w:r w:rsidRPr="009B6B17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rtl/>
        </w:rPr>
        <w:t xml:space="preserve">דף הכנה לניתוח </w:t>
      </w:r>
      <w:r w:rsidR="000663CD" w:rsidRPr="009B6B17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rtl/>
        </w:rPr>
        <w:t>–</w:t>
      </w:r>
      <w:r w:rsidRPr="009B6B17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rtl/>
        </w:rPr>
        <w:t xml:space="preserve"> </w:t>
      </w:r>
      <w:r w:rsidR="00924143" w:rsidRPr="009B6B17"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rtl/>
        </w:rPr>
        <w:t>ילדים</w:t>
      </w:r>
    </w:p>
    <w:p w:rsidR="004D4DB0" w:rsidRPr="00A3143B" w:rsidRDefault="00C63620" w:rsidP="004D4DB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u w:val="single"/>
          <w:rtl/>
        </w:rPr>
      </w:pPr>
      <w:r w:rsidRPr="00A3143B">
        <w:rPr>
          <w:rFonts w:ascii="Arial" w:eastAsia="Times New Roman" w:hAnsi="Arial" w:cs="Arial" w:hint="cs"/>
          <w:sz w:val="28"/>
          <w:szCs w:val="28"/>
          <w:u w:val="single"/>
          <w:rtl/>
        </w:rPr>
        <w:t>כללי</w:t>
      </w:r>
    </w:p>
    <w:p w:rsidR="004D4DB0" w:rsidRPr="00A3143B" w:rsidRDefault="004D4DB0" w:rsidP="000832F0">
      <w:p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  <w:rtl/>
        </w:rPr>
      </w:pPr>
      <w:r w:rsidRPr="00A3143B">
        <w:rPr>
          <w:rFonts w:ascii="Arial" w:eastAsia="Times New Roman" w:hAnsi="Arial" w:cs="Arial" w:hint="cs"/>
          <w:sz w:val="24"/>
          <w:szCs w:val="24"/>
          <w:rtl/>
        </w:rPr>
        <w:t>הניתוח הינו הדרך הנבחרת לפתרון בעיית ילדכם</w:t>
      </w:r>
      <w:r w:rsidR="00D02385">
        <w:rPr>
          <w:rFonts w:ascii="Arial" w:eastAsia="Times New Roman" w:hAnsi="Arial" w:cs="Arial" w:hint="cs"/>
          <w:sz w:val="24"/>
          <w:szCs w:val="24"/>
          <w:rtl/>
        </w:rPr>
        <w:t>.</w:t>
      </w:r>
      <w:r w:rsidRPr="00A3143B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="0078494F">
        <w:rPr>
          <w:rFonts w:ascii="Arial" w:eastAsia="Times New Roman" w:hAnsi="Arial" w:cs="Arial" w:hint="cs"/>
          <w:sz w:val="24"/>
          <w:szCs w:val="24"/>
          <w:rtl/>
        </w:rPr>
        <w:t xml:space="preserve">זאת, </w:t>
      </w:r>
      <w:r w:rsidRPr="00AC3B3F">
        <w:rPr>
          <w:rFonts w:ascii="Arial" w:eastAsia="Times New Roman" w:hAnsi="Arial" w:cs="Arial" w:hint="cs"/>
          <w:sz w:val="24"/>
          <w:szCs w:val="24"/>
          <w:rtl/>
        </w:rPr>
        <w:t xml:space="preserve">לאחר </w:t>
      </w:r>
      <w:r w:rsidRPr="00A3143B">
        <w:rPr>
          <w:rFonts w:ascii="Arial" w:eastAsia="Times New Roman" w:hAnsi="Arial" w:cs="Arial" w:hint="cs"/>
          <w:sz w:val="24"/>
          <w:szCs w:val="24"/>
          <w:rtl/>
        </w:rPr>
        <w:t>שנבחנו אפשרויות חלופיות.</w:t>
      </w:r>
    </w:p>
    <w:p w:rsidR="004D4DB0" w:rsidRPr="00A3143B" w:rsidRDefault="004D4DB0" w:rsidP="000832F0">
      <w:p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  <w:rtl/>
        </w:rPr>
      </w:pPr>
      <w:r w:rsidRPr="00A3143B">
        <w:rPr>
          <w:rFonts w:ascii="Arial" w:eastAsia="Times New Roman" w:hAnsi="Arial" w:cs="Arial" w:hint="cs"/>
          <w:sz w:val="24"/>
          <w:szCs w:val="24"/>
          <w:rtl/>
        </w:rPr>
        <w:t>מצופה כי הניתוח יפתור את בעיית הבריאות שאובחנה בילדכם וכי לאחר תקופת החלמה קצרה</w:t>
      </w:r>
      <w:r w:rsidR="00DF2530" w:rsidRPr="00A3143B">
        <w:rPr>
          <w:rFonts w:ascii="Arial" w:eastAsia="Times New Roman" w:hAnsi="Arial" w:cs="Arial" w:hint="cs"/>
          <w:sz w:val="24"/>
          <w:szCs w:val="24"/>
          <w:rtl/>
        </w:rPr>
        <w:t>,</w:t>
      </w:r>
      <w:r w:rsidRPr="00A3143B">
        <w:rPr>
          <w:rFonts w:ascii="Arial" w:eastAsia="Times New Roman" w:hAnsi="Arial" w:cs="Arial" w:hint="cs"/>
          <w:sz w:val="24"/>
          <w:szCs w:val="24"/>
          <w:rtl/>
        </w:rPr>
        <w:t xml:space="preserve"> תפקודו ישוב להיות תקין.</w:t>
      </w:r>
    </w:p>
    <w:p w:rsidR="004D4DB0" w:rsidRPr="00A3143B" w:rsidRDefault="004D4DB0" w:rsidP="00D02385">
      <w:p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  <w:rtl/>
        </w:rPr>
      </w:pPr>
      <w:r w:rsidRPr="00A3143B">
        <w:rPr>
          <w:rFonts w:ascii="Arial" w:eastAsia="Times New Roman" w:hAnsi="Arial" w:cs="Arial" w:hint="cs"/>
          <w:sz w:val="24"/>
          <w:szCs w:val="24"/>
          <w:rtl/>
        </w:rPr>
        <w:t xml:space="preserve">להלן מידע שיסייע לכולנו בתהליך לפני, במשך ואחרי </w:t>
      </w:r>
      <w:r w:rsidRPr="00D02385">
        <w:rPr>
          <w:rFonts w:ascii="Arial" w:eastAsia="Times New Roman" w:hAnsi="Arial" w:cs="Arial" w:hint="cs"/>
          <w:sz w:val="24"/>
          <w:szCs w:val="24"/>
          <w:rtl/>
        </w:rPr>
        <w:t>הניתוח</w:t>
      </w:r>
      <w:r w:rsidR="00B54720" w:rsidRPr="00D02385">
        <w:rPr>
          <w:rFonts w:ascii="Arial" w:eastAsia="Times New Roman" w:hAnsi="Arial" w:cs="Arial" w:hint="cs"/>
          <w:sz w:val="24"/>
          <w:szCs w:val="24"/>
          <w:rtl/>
        </w:rPr>
        <w:t xml:space="preserve"> (</w:t>
      </w:r>
      <w:r w:rsidR="00D02385">
        <w:rPr>
          <w:rFonts w:ascii="Arial" w:eastAsia="Times New Roman" w:hAnsi="Arial" w:cs="Arial" w:hint="cs"/>
          <w:sz w:val="24"/>
          <w:szCs w:val="24"/>
          <w:rtl/>
        </w:rPr>
        <w:t>הלשון היא לזכר ונקבה כאחד).</w:t>
      </w:r>
    </w:p>
    <w:p w:rsidR="000663CD" w:rsidRPr="00A3143B" w:rsidRDefault="000663CD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  <w:r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 xml:space="preserve">בדיקות </w:t>
      </w:r>
      <w:r w:rsidR="004D4DB0"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 xml:space="preserve">מקדימות </w:t>
      </w:r>
      <w:r w:rsidR="00C63620" w:rsidRPr="00A3143B">
        <w:rPr>
          <w:rFonts w:asciiTheme="minorBidi" w:eastAsia="Times New Roman" w:hAnsiTheme="minorBidi" w:hint="cs"/>
          <w:sz w:val="28"/>
          <w:szCs w:val="28"/>
          <w:u w:val="single"/>
          <w:rtl/>
        </w:rPr>
        <w:t>ה</w:t>
      </w:r>
      <w:r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>נדרשות</w:t>
      </w:r>
      <w:r w:rsidR="004D4DB0"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 xml:space="preserve"> לקראת הניתוח</w:t>
      </w:r>
    </w:p>
    <w:p w:rsidR="003B3732" w:rsidRPr="00A51FC2" w:rsidRDefault="003B3732" w:rsidP="003B3732">
      <w:pPr>
        <w:pStyle w:val="a4"/>
        <w:numPr>
          <w:ilvl w:val="0"/>
          <w:numId w:val="6"/>
        </w:num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A51FC2">
        <w:rPr>
          <w:rFonts w:asciiTheme="minorBidi" w:eastAsia="Times New Roman" w:hAnsiTheme="minorBidi" w:hint="cs"/>
          <w:sz w:val="24"/>
          <w:szCs w:val="24"/>
          <w:rtl/>
        </w:rPr>
        <w:t>ברוב המקרים אין צורך בבדיקות דם בילדים בריאים. לעיתים יש צורך בבדיקות שתן.</w:t>
      </w:r>
      <w:r w:rsidR="00FE6B89" w:rsidRPr="00A51FC2">
        <w:rPr>
          <w:rFonts w:asciiTheme="minorBidi" w:eastAsia="Times New Roman" w:hAnsiTheme="minorBidi" w:hint="cs"/>
          <w:sz w:val="24"/>
          <w:szCs w:val="24"/>
          <w:rtl/>
        </w:rPr>
        <w:t xml:space="preserve"> במידת הצורך, הצוות במרפאה, יעדכן את ההורה.</w:t>
      </w:r>
    </w:p>
    <w:p w:rsidR="00544A47" w:rsidRDefault="00544A47" w:rsidP="000F74D1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</w:p>
    <w:p w:rsidR="000663CD" w:rsidRPr="00A3143B" w:rsidRDefault="00A304F6" w:rsidP="000F74D1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  <w:r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>סידורים מומלצים ביום הניתוח</w:t>
      </w:r>
    </w:p>
    <w:p w:rsidR="00B54720" w:rsidRPr="00544A47" w:rsidRDefault="00B54720" w:rsidP="002A41BD">
      <w:pPr>
        <w:pStyle w:val="a4"/>
        <w:numPr>
          <w:ilvl w:val="0"/>
          <w:numId w:val="6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544A47">
        <w:rPr>
          <w:rFonts w:asciiTheme="minorBidi" w:eastAsia="Times New Roman" w:hAnsiTheme="minorBidi" w:hint="cs"/>
          <w:sz w:val="24"/>
          <w:szCs w:val="24"/>
          <w:rtl/>
        </w:rPr>
        <w:t>חשוב לוודא כי הילד מגיע לניתוח כשהוא בריא לחלוטין (להוציא את הבעיה לשמה הגיע)</w:t>
      </w:r>
      <w:r w:rsidR="00544A47">
        <w:rPr>
          <w:rFonts w:asciiTheme="minorBidi" w:eastAsia="Times New Roman" w:hAnsiTheme="minorBidi" w:hint="cs"/>
          <w:sz w:val="24"/>
          <w:szCs w:val="24"/>
          <w:rtl/>
        </w:rPr>
        <w:t>.</w:t>
      </w:r>
    </w:p>
    <w:p w:rsidR="00B54720" w:rsidRPr="00544A47" w:rsidRDefault="00C63620" w:rsidP="00544A47">
      <w:pPr>
        <w:pStyle w:val="a4"/>
        <w:numPr>
          <w:ilvl w:val="0"/>
          <w:numId w:val="6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544A47">
        <w:rPr>
          <w:rFonts w:asciiTheme="minorBidi" w:eastAsia="Times New Roman" w:hAnsiTheme="minorBidi" w:hint="cs"/>
          <w:sz w:val="24"/>
          <w:szCs w:val="24"/>
          <w:rtl/>
        </w:rPr>
        <w:t>חשוב</w:t>
      </w:r>
      <w:r w:rsidR="00B54720" w:rsidRPr="00544A47">
        <w:rPr>
          <w:rFonts w:asciiTheme="minorBidi" w:eastAsia="Times New Roman" w:hAnsiTheme="minorBidi" w:hint="cs"/>
          <w:sz w:val="24"/>
          <w:szCs w:val="24"/>
          <w:rtl/>
        </w:rPr>
        <w:t xml:space="preserve"> להכין תיק ובו בגדים להחלפה ו</w:t>
      </w:r>
      <w:r w:rsidR="00DF2530" w:rsidRPr="00544A47">
        <w:rPr>
          <w:rFonts w:asciiTheme="minorBidi" w:eastAsia="Times New Roman" w:hAnsiTheme="minorBidi" w:hint="cs"/>
          <w:sz w:val="24"/>
          <w:szCs w:val="24"/>
          <w:rtl/>
        </w:rPr>
        <w:t xml:space="preserve">כן ספר ו\או </w:t>
      </w:r>
      <w:r w:rsidR="00B54720" w:rsidRPr="00544A47">
        <w:rPr>
          <w:rFonts w:asciiTheme="minorBidi" w:eastAsia="Times New Roman" w:hAnsiTheme="minorBidi" w:hint="cs"/>
          <w:sz w:val="24"/>
          <w:szCs w:val="24"/>
          <w:rtl/>
        </w:rPr>
        <w:t xml:space="preserve">צעצוע כלשהו </w:t>
      </w:r>
      <w:r w:rsidR="00DF2530" w:rsidRPr="00544A47">
        <w:rPr>
          <w:rFonts w:asciiTheme="minorBidi" w:eastAsia="Times New Roman" w:hAnsiTheme="minorBidi" w:hint="cs"/>
          <w:sz w:val="24"/>
          <w:szCs w:val="24"/>
          <w:rtl/>
        </w:rPr>
        <w:t xml:space="preserve">אליו </w:t>
      </w:r>
      <w:r w:rsidR="00B54720" w:rsidRPr="00544A47">
        <w:rPr>
          <w:rFonts w:asciiTheme="minorBidi" w:eastAsia="Times New Roman" w:hAnsiTheme="minorBidi" w:hint="cs"/>
          <w:sz w:val="24"/>
          <w:szCs w:val="24"/>
          <w:rtl/>
        </w:rPr>
        <w:t>הילד קשור (בובה, דובי, שמיכה</w:t>
      </w:r>
      <w:r w:rsidR="00DF2530" w:rsidRPr="00544A47">
        <w:rPr>
          <w:rFonts w:asciiTheme="minorBidi" w:eastAsia="Times New Roman" w:hAnsiTheme="minorBidi" w:hint="cs"/>
          <w:sz w:val="24"/>
          <w:szCs w:val="24"/>
          <w:rtl/>
        </w:rPr>
        <w:t xml:space="preserve"> קלה</w:t>
      </w:r>
      <w:r w:rsidR="00B54720" w:rsidRPr="00544A47">
        <w:rPr>
          <w:rFonts w:asciiTheme="minorBidi" w:eastAsia="Times New Roman" w:hAnsiTheme="minorBidi" w:hint="cs"/>
          <w:sz w:val="24"/>
          <w:szCs w:val="24"/>
          <w:rtl/>
        </w:rPr>
        <w:t>).</w:t>
      </w:r>
    </w:p>
    <w:p w:rsidR="000F74D1" w:rsidRPr="00544A47" w:rsidRDefault="000F74D1" w:rsidP="0078494F">
      <w:pPr>
        <w:pStyle w:val="a4"/>
        <w:numPr>
          <w:ilvl w:val="0"/>
          <w:numId w:val="6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544A47">
        <w:rPr>
          <w:rFonts w:asciiTheme="minorBidi" w:eastAsia="Times New Roman" w:hAnsiTheme="minorBidi" w:hint="cs"/>
          <w:sz w:val="24"/>
          <w:szCs w:val="24"/>
          <w:rtl/>
        </w:rPr>
        <w:t>יש להיות בצום החל מ – 6 שעות לפני הניתוח</w:t>
      </w:r>
      <w:r w:rsidR="0078494F">
        <w:rPr>
          <w:rFonts w:asciiTheme="minorBidi" w:eastAsia="Times New Roman" w:hAnsiTheme="minorBidi" w:hint="cs"/>
          <w:sz w:val="24"/>
          <w:szCs w:val="24"/>
          <w:rtl/>
        </w:rPr>
        <w:t xml:space="preserve">. </w:t>
      </w:r>
      <w:r w:rsidRPr="00544A47">
        <w:rPr>
          <w:rFonts w:asciiTheme="minorBidi" w:eastAsia="Times New Roman" w:hAnsiTheme="minorBidi" w:hint="cs"/>
          <w:sz w:val="24"/>
          <w:szCs w:val="24"/>
          <w:rtl/>
        </w:rPr>
        <w:t>מותרת שתיית מים בלבד, עד 3 שעות לפני הניתוח.</w:t>
      </w:r>
    </w:p>
    <w:p w:rsidR="000F74D1" w:rsidRPr="00544A47" w:rsidRDefault="000F74D1" w:rsidP="000F74D1">
      <w:pPr>
        <w:pStyle w:val="a4"/>
        <w:numPr>
          <w:ilvl w:val="0"/>
          <w:numId w:val="6"/>
        </w:numPr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544A47">
        <w:rPr>
          <w:rFonts w:asciiTheme="minorBidi" w:eastAsia="Times New Roman" w:hAnsiTheme="minorBidi"/>
          <w:sz w:val="24"/>
          <w:szCs w:val="24"/>
          <w:rtl/>
        </w:rPr>
        <w:t>הצום חיוני ומשמעות אי ההקפדה על שעות הצום היא דחיית הניתוח עד שמגיעים</w:t>
      </w:r>
    </w:p>
    <w:p w:rsidR="00544A47" w:rsidRPr="00544A47" w:rsidRDefault="000F74D1" w:rsidP="00544A47">
      <w:pPr>
        <w:spacing w:after="0" w:line="360" w:lineRule="auto"/>
        <w:ind w:firstLine="360"/>
        <w:rPr>
          <w:rFonts w:asciiTheme="minorBidi" w:eastAsia="Times New Roman" w:hAnsiTheme="minorBidi"/>
          <w:sz w:val="24"/>
          <w:szCs w:val="24"/>
          <w:rtl/>
        </w:rPr>
      </w:pPr>
      <w:r w:rsidRPr="00544A47">
        <w:rPr>
          <w:rFonts w:asciiTheme="minorBidi" w:eastAsia="Times New Roman" w:hAnsiTheme="minorBidi"/>
          <w:sz w:val="24"/>
          <w:szCs w:val="24"/>
          <w:rtl/>
        </w:rPr>
        <w:t xml:space="preserve"> ל – 6 שעות צו</w:t>
      </w:r>
      <w:r w:rsidRPr="00544A47">
        <w:rPr>
          <w:rFonts w:asciiTheme="minorBidi" w:eastAsia="Times New Roman" w:hAnsiTheme="minorBidi" w:hint="cs"/>
          <w:sz w:val="24"/>
          <w:szCs w:val="24"/>
          <w:rtl/>
        </w:rPr>
        <w:t>ם רצופות</w:t>
      </w:r>
      <w:r w:rsidRPr="00544A47">
        <w:rPr>
          <w:rFonts w:asciiTheme="minorBidi" w:eastAsia="Times New Roman" w:hAnsiTheme="minorBidi"/>
          <w:sz w:val="24"/>
          <w:szCs w:val="24"/>
        </w:rPr>
        <w:t>.</w:t>
      </w:r>
    </w:p>
    <w:p w:rsidR="002A41BD" w:rsidRPr="00544A47" w:rsidRDefault="00544A47" w:rsidP="000F74D1">
      <w:pPr>
        <w:pStyle w:val="a4"/>
        <w:numPr>
          <w:ilvl w:val="0"/>
          <w:numId w:val="6"/>
        </w:num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  <w:r w:rsidRPr="00544A47">
        <w:rPr>
          <w:rFonts w:asciiTheme="minorBidi" w:eastAsia="Times New Roman" w:hAnsiTheme="minorBidi" w:hint="cs"/>
          <w:sz w:val="24"/>
          <w:szCs w:val="24"/>
          <w:rtl/>
        </w:rPr>
        <w:t xml:space="preserve">למרות שהצום נראה קשה לילד הצום לא גורם נזק רפואי כלשהו וילדים רבים עוברים את הצום ללא </w:t>
      </w:r>
      <w:r w:rsidR="0078494F" w:rsidRPr="00AC3B3F">
        <w:rPr>
          <w:rFonts w:asciiTheme="minorBidi" w:eastAsia="Times New Roman" w:hAnsiTheme="minorBidi" w:hint="cs"/>
          <w:sz w:val="24"/>
          <w:szCs w:val="24"/>
          <w:rtl/>
        </w:rPr>
        <w:t xml:space="preserve">כל </w:t>
      </w:r>
      <w:r w:rsidRPr="00544A47">
        <w:rPr>
          <w:rFonts w:asciiTheme="minorBidi" w:eastAsia="Times New Roman" w:hAnsiTheme="minorBidi" w:hint="cs"/>
          <w:sz w:val="24"/>
          <w:szCs w:val="24"/>
          <w:rtl/>
        </w:rPr>
        <w:t>קושי.</w:t>
      </w:r>
      <w:r w:rsidR="000F74D1" w:rsidRPr="00544A47">
        <w:rPr>
          <w:rFonts w:asciiTheme="minorBidi" w:eastAsia="Times New Roman" w:hAnsiTheme="minorBidi"/>
          <w:sz w:val="24"/>
          <w:szCs w:val="24"/>
        </w:rPr>
        <w:br/>
      </w:r>
    </w:p>
    <w:p w:rsidR="000663CD" w:rsidRPr="00A3143B" w:rsidRDefault="00B54720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  <w:r w:rsidRPr="00A3143B">
        <w:rPr>
          <w:rFonts w:asciiTheme="minorBidi" w:eastAsia="Times New Roman" w:hAnsiTheme="minorBidi" w:hint="cs"/>
          <w:sz w:val="28"/>
          <w:szCs w:val="28"/>
          <w:u w:val="single"/>
          <w:rtl/>
        </w:rPr>
        <w:t>תפקיד ה</w:t>
      </w:r>
      <w:r w:rsidR="000663CD"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 xml:space="preserve">הורה </w:t>
      </w:r>
      <w:r w:rsidRPr="00A3143B">
        <w:rPr>
          <w:rFonts w:asciiTheme="minorBidi" w:eastAsia="Times New Roman" w:hAnsiTheme="minorBidi" w:hint="cs"/>
          <w:sz w:val="28"/>
          <w:szCs w:val="28"/>
          <w:u w:val="single"/>
          <w:rtl/>
        </w:rPr>
        <w:t>ה</w:t>
      </w:r>
      <w:r w:rsidR="000663CD"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>מלווה</w:t>
      </w:r>
    </w:p>
    <w:p w:rsidR="00A304F6" w:rsidRPr="00AC3B3F" w:rsidRDefault="00A304F6" w:rsidP="0078494F">
      <w:pPr>
        <w:pStyle w:val="a4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C3B3F">
        <w:rPr>
          <w:rFonts w:ascii="Arial" w:eastAsia="Times New Roman" w:hAnsi="Arial" w:cs="Arial" w:hint="cs"/>
          <w:sz w:val="24"/>
          <w:szCs w:val="24"/>
          <w:rtl/>
        </w:rPr>
        <w:t xml:space="preserve">חשוב </w:t>
      </w:r>
      <w:r w:rsidR="0078494F" w:rsidRPr="00AC3B3F">
        <w:rPr>
          <w:rFonts w:ascii="Arial" w:eastAsia="Times New Roman" w:hAnsi="Arial" w:cs="Arial" w:hint="cs"/>
          <w:sz w:val="24"/>
          <w:szCs w:val="24"/>
          <w:rtl/>
        </w:rPr>
        <w:t>כי ההורה י</w:t>
      </w:r>
      <w:r w:rsidRPr="00AC3B3F">
        <w:rPr>
          <w:rFonts w:ascii="Arial" w:eastAsia="Times New Roman" w:hAnsi="Arial" w:cs="Arial" w:hint="cs"/>
          <w:sz w:val="24"/>
          <w:szCs w:val="24"/>
          <w:rtl/>
        </w:rPr>
        <w:t>שדר לילד רוגע</w:t>
      </w:r>
      <w:r w:rsidR="00C63620" w:rsidRPr="00AC3B3F">
        <w:rPr>
          <w:rFonts w:ascii="Arial" w:eastAsia="Times New Roman" w:hAnsi="Arial" w:cs="Arial" w:hint="cs"/>
          <w:sz w:val="24"/>
          <w:szCs w:val="24"/>
          <w:rtl/>
        </w:rPr>
        <w:t xml:space="preserve">, </w:t>
      </w:r>
      <w:r w:rsidRPr="00AC3B3F">
        <w:rPr>
          <w:rFonts w:ascii="Arial" w:eastAsia="Times New Roman" w:hAnsi="Arial" w:cs="Arial" w:hint="cs"/>
          <w:sz w:val="24"/>
          <w:szCs w:val="24"/>
          <w:rtl/>
        </w:rPr>
        <w:t>ביטחון ואמון ברופא</w:t>
      </w:r>
      <w:r w:rsidR="00B54720" w:rsidRPr="00AC3B3F">
        <w:rPr>
          <w:rFonts w:ascii="Arial" w:eastAsia="Times New Roman" w:hAnsi="Arial" w:cs="Arial" w:hint="cs"/>
          <w:sz w:val="24"/>
          <w:szCs w:val="24"/>
          <w:rtl/>
        </w:rPr>
        <w:t>.</w:t>
      </w:r>
    </w:p>
    <w:p w:rsidR="00A304F6" w:rsidRPr="00AC3B3F" w:rsidRDefault="00A304F6" w:rsidP="0078494F">
      <w:pPr>
        <w:pStyle w:val="a4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C3B3F">
        <w:rPr>
          <w:rFonts w:ascii="Arial" w:eastAsia="Times New Roman" w:hAnsi="Arial" w:cs="Arial" w:hint="cs"/>
          <w:sz w:val="24"/>
          <w:szCs w:val="24"/>
          <w:rtl/>
        </w:rPr>
        <w:lastRenderedPageBreak/>
        <w:t xml:space="preserve">היה והילד בגיל שניתן לשוחח עמו, יש להסביר לו כי </w:t>
      </w:r>
      <w:r w:rsidR="0078494F" w:rsidRPr="00AC3B3F">
        <w:rPr>
          <w:rFonts w:ascii="Arial" w:eastAsia="Times New Roman" w:hAnsi="Arial" w:cs="Arial" w:hint="cs"/>
          <w:sz w:val="24"/>
          <w:szCs w:val="24"/>
          <w:rtl/>
        </w:rPr>
        <w:t>פונים</w:t>
      </w:r>
      <w:r w:rsidRPr="00AC3B3F">
        <w:rPr>
          <w:rFonts w:ascii="Arial" w:eastAsia="Times New Roman" w:hAnsi="Arial" w:cs="Arial" w:hint="cs"/>
          <w:sz w:val="24"/>
          <w:szCs w:val="24"/>
          <w:rtl/>
        </w:rPr>
        <w:t xml:space="preserve"> למרפאת ילדים לשם ביצוע תהליך שישפר את בריאותו. </w:t>
      </w:r>
    </w:p>
    <w:p w:rsidR="00544A47" w:rsidRDefault="00544A47" w:rsidP="00544A47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</w:rPr>
      </w:pPr>
    </w:p>
    <w:p w:rsidR="00544A47" w:rsidRDefault="00544A47" w:rsidP="00544A47">
      <w:pPr>
        <w:spacing w:after="0" w:line="360" w:lineRule="auto"/>
        <w:rPr>
          <w:rFonts w:ascii="Arial" w:eastAsia="Times New Roman" w:hAnsi="Arial" w:cs="Arial"/>
          <w:sz w:val="24"/>
          <w:szCs w:val="24"/>
          <w:rtl/>
        </w:rPr>
      </w:pPr>
    </w:p>
    <w:p w:rsidR="00B54720" w:rsidRDefault="00B54720" w:rsidP="00544A47">
      <w:pPr>
        <w:pStyle w:val="a4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544A47">
        <w:rPr>
          <w:rFonts w:ascii="Arial" w:eastAsia="Times New Roman" w:hAnsi="Arial" w:cs="Arial" w:hint="cs"/>
          <w:sz w:val="24"/>
          <w:szCs w:val="24"/>
          <w:rtl/>
        </w:rPr>
        <w:t>ניתן לומר לילד כי התהליך כרוך בניתוח המבוצע תחת הרדמה ואין חשים בכאבים וכי</w:t>
      </w:r>
      <w:r w:rsidR="00C63620" w:rsidRPr="00544A47">
        <w:rPr>
          <w:rFonts w:ascii="Arial" w:eastAsia="Times New Roman" w:hAnsi="Arial" w:cs="Arial" w:hint="cs"/>
          <w:sz w:val="24"/>
          <w:szCs w:val="24"/>
          <w:rtl/>
        </w:rPr>
        <w:t xml:space="preserve"> </w:t>
      </w:r>
      <w:r w:rsidRPr="00544A47">
        <w:rPr>
          <w:rFonts w:ascii="Arial" w:eastAsia="Times New Roman" w:hAnsi="Arial" w:cs="Arial" w:hint="cs"/>
          <w:sz w:val="24"/>
          <w:szCs w:val="24"/>
          <w:rtl/>
        </w:rPr>
        <w:t>לאחר הניתוח</w:t>
      </w:r>
      <w:r w:rsidR="00C63620" w:rsidRPr="00544A47">
        <w:rPr>
          <w:rFonts w:ascii="Arial" w:eastAsia="Times New Roman" w:hAnsi="Arial" w:cs="Arial" w:hint="cs"/>
          <w:sz w:val="24"/>
          <w:szCs w:val="24"/>
          <w:rtl/>
        </w:rPr>
        <w:t>,</w:t>
      </w:r>
      <w:r w:rsidRPr="00544A47">
        <w:rPr>
          <w:rFonts w:ascii="Arial" w:eastAsia="Times New Roman" w:hAnsi="Arial" w:cs="Arial" w:hint="cs"/>
          <w:sz w:val="24"/>
          <w:szCs w:val="24"/>
          <w:rtl/>
        </w:rPr>
        <w:t xml:space="preserve"> עשוי שמעט יכאב ומספר ימים תהא אי נוחות מסוימת אך זו תעבור במהרה.</w:t>
      </w:r>
    </w:p>
    <w:p w:rsidR="00544A47" w:rsidRPr="00544A47" w:rsidRDefault="00544A47" w:rsidP="0078494F">
      <w:pPr>
        <w:pStyle w:val="a4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 w:hint="cs"/>
          <w:sz w:val="24"/>
          <w:szCs w:val="24"/>
          <w:rtl/>
        </w:rPr>
        <w:t xml:space="preserve">אחד ההורים יילבש בגדי חדר ניתוח וילווה את הילד עד שיורדם. ההרדמה מתבצעת על </w:t>
      </w:r>
      <w:r w:rsidRPr="00AC3B3F">
        <w:rPr>
          <w:rFonts w:ascii="Arial" w:eastAsia="Times New Roman" w:hAnsi="Arial" w:cs="Arial" w:hint="cs"/>
          <w:sz w:val="24"/>
          <w:szCs w:val="24"/>
          <w:rtl/>
        </w:rPr>
        <w:t xml:space="preserve">ידי </w:t>
      </w:r>
      <w:r w:rsidR="0078494F" w:rsidRPr="00AC3B3F">
        <w:rPr>
          <w:rFonts w:ascii="Arial" w:eastAsia="Times New Roman" w:hAnsi="Arial" w:cs="Arial" w:hint="cs"/>
          <w:sz w:val="24"/>
          <w:szCs w:val="24"/>
          <w:rtl/>
        </w:rPr>
        <w:t xml:space="preserve">הנחת </w:t>
      </w:r>
      <w:r w:rsidRPr="00AC3B3F">
        <w:rPr>
          <w:rFonts w:ascii="Arial" w:eastAsia="Times New Roman" w:hAnsi="Arial" w:cs="Arial" w:hint="cs"/>
          <w:sz w:val="24"/>
          <w:szCs w:val="24"/>
          <w:rtl/>
        </w:rPr>
        <w:t xml:space="preserve">מסכה </w:t>
      </w:r>
      <w:r w:rsidR="0078494F" w:rsidRPr="00AC3B3F">
        <w:rPr>
          <w:rFonts w:ascii="Arial" w:eastAsia="Times New Roman" w:hAnsi="Arial" w:cs="Arial" w:hint="cs"/>
          <w:sz w:val="24"/>
          <w:szCs w:val="24"/>
          <w:rtl/>
        </w:rPr>
        <w:t xml:space="preserve">על פני הילד והזרמת </w:t>
      </w:r>
      <w:r w:rsidRPr="00AC3B3F">
        <w:rPr>
          <w:rFonts w:ascii="Arial" w:eastAsia="Times New Roman" w:hAnsi="Arial" w:cs="Arial" w:hint="cs"/>
          <w:sz w:val="24"/>
          <w:szCs w:val="24"/>
          <w:rtl/>
        </w:rPr>
        <w:t>גז צחוק</w:t>
      </w:r>
      <w:r w:rsidR="0078494F" w:rsidRPr="00AC3B3F">
        <w:rPr>
          <w:rFonts w:ascii="Arial" w:eastAsia="Times New Roman" w:hAnsi="Arial" w:cs="Arial" w:hint="cs"/>
          <w:sz w:val="24"/>
          <w:szCs w:val="24"/>
          <w:rtl/>
        </w:rPr>
        <w:t xml:space="preserve"> לשם טשטוש. </w:t>
      </w:r>
      <w:r w:rsidRPr="00AC3B3F">
        <w:rPr>
          <w:rFonts w:ascii="Arial" w:eastAsia="Times New Roman" w:hAnsi="Arial" w:cs="Arial" w:hint="cs"/>
          <w:sz w:val="24"/>
          <w:szCs w:val="24"/>
          <w:rtl/>
        </w:rPr>
        <w:t xml:space="preserve">לאחר שהילד נרדם </w:t>
      </w:r>
      <w:r>
        <w:rPr>
          <w:rFonts w:ascii="Arial" w:eastAsia="Times New Roman" w:hAnsi="Arial" w:cs="Arial" w:hint="cs"/>
          <w:sz w:val="24"/>
          <w:szCs w:val="24"/>
          <w:rtl/>
        </w:rPr>
        <w:t>וההורה יוצא</w:t>
      </w:r>
      <w:r w:rsidR="0078494F">
        <w:rPr>
          <w:rFonts w:ascii="Arial" w:eastAsia="Times New Roman" w:hAnsi="Arial" w:cs="Arial" w:hint="cs"/>
          <w:sz w:val="24"/>
          <w:szCs w:val="24"/>
          <w:rtl/>
        </w:rPr>
        <w:t>,</w:t>
      </w:r>
      <w:r>
        <w:rPr>
          <w:rFonts w:ascii="Arial" w:eastAsia="Times New Roman" w:hAnsi="Arial" w:cs="Arial" w:hint="cs"/>
          <w:sz w:val="24"/>
          <w:szCs w:val="24"/>
          <w:rtl/>
        </w:rPr>
        <w:t xml:space="preserve"> מוכנס עירוי שמשמש להרדמה בזמן הניתוח.</w:t>
      </w:r>
    </w:p>
    <w:p w:rsidR="00A304F6" w:rsidRPr="00A3143B" w:rsidRDefault="00A304F6" w:rsidP="002A41BD">
      <w:pPr>
        <w:pStyle w:val="a4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rtl/>
        </w:rPr>
      </w:pPr>
      <w:r w:rsidRPr="00A3143B">
        <w:rPr>
          <w:rFonts w:ascii="Arial" w:eastAsia="Times New Roman" w:hAnsi="Arial" w:cs="Arial" w:hint="cs"/>
          <w:sz w:val="24"/>
          <w:szCs w:val="24"/>
          <w:rtl/>
        </w:rPr>
        <w:t>הניתוח יתבצע ללא נוכחות ההורה בחדר הניתוח</w:t>
      </w:r>
      <w:r w:rsidR="00B54720" w:rsidRPr="00A3143B">
        <w:rPr>
          <w:rFonts w:ascii="Arial" w:eastAsia="Times New Roman" w:hAnsi="Arial" w:cs="Arial" w:hint="cs"/>
          <w:sz w:val="24"/>
          <w:szCs w:val="24"/>
          <w:rtl/>
        </w:rPr>
        <w:t>.</w:t>
      </w:r>
    </w:p>
    <w:p w:rsidR="002A41BD" w:rsidRPr="00A3143B" w:rsidRDefault="002A41BD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</w:p>
    <w:p w:rsidR="000663CD" w:rsidRPr="00A3143B" w:rsidRDefault="000663CD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  <w:r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>התאוששות</w:t>
      </w:r>
    </w:p>
    <w:p w:rsidR="00A304F6" w:rsidRPr="00AC3B3F" w:rsidRDefault="00A304F6" w:rsidP="0078494F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AC3B3F">
        <w:rPr>
          <w:rFonts w:ascii="Arial" w:eastAsia="Times New Roman" w:hAnsi="Arial" w:cs="Arial"/>
          <w:sz w:val="24"/>
          <w:szCs w:val="24"/>
          <w:rtl/>
        </w:rPr>
        <w:t xml:space="preserve">התאוששות עשויה לארוך </w:t>
      </w:r>
      <w:r w:rsidR="00082D7E" w:rsidRPr="00AC3B3F">
        <w:rPr>
          <w:rFonts w:ascii="Arial" w:eastAsia="Times New Roman" w:hAnsi="Arial" w:cs="Arial" w:hint="cs"/>
          <w:sz w:val="24"/>
          <w:szCs w:val="24"/>
          <w:rtl/>
        </w:rPr>
        <w:t>מספר שעות</w:t>
      </w:r>
      <w:r w:rsidR="0078494F" w:rsidRPr="00AC3B3F">
        <w:rPr>
          <w:rFonts w:ascii="Arial" w:eastAsia="Times New Roman" w:hAnsi="Arial" w:cs="Arial" w:hint="cs"/>
          <w:sz w:val="24"/>
          <w:szCs w:val="24"/>
          <w:rtl/>
        </w:rPr>
        <w:t>, במהלכן</w:t>
      </w:r>
      <w:r w:rsidR="00082D7E" w:rsidRPr="00AC3B3F">
        <w:rPr>
          <w:rFonts w:ascii="Arial" w:eastAsia="Times New Roman" w:hAnsi="Arial" w:cs="Arial" w:hint="cs"/>
          <w:sz w:val="24"/>
          <w:szCs w:val="24"/>
          <w:rtl/>
        </w:rPr>
        <w:t xml:space="preserve"> לעיתים הילד מתעורר לרגע ונרדם שוב.</w:t>
      </w:r>
    </w:p>
    <w:p w:rsidR="004D1982" w:rsidRPr="00A3143B" w:rsidRDefault="004D1982" w:rsidP="001762C6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A3143B">
        <w:rPr>
          <w:rFonts w:ascii="Arial" w:eastAsia="Times New Roman" w:hAnsi="Arial" w:cs="Arial" w:hint="cs"/>
          <w:sz w:val="24"/>
          <w:szCs w:val="24"/>
          <w:rtl/>
        </w:rPr>
        <w:t>ההורים יוכלו להיכנס לחדר התאוששות לאחר הניתוח ולהימצא ע</w:t>
      </w:r>
      <w:r w:rsidR="001762C6" w:rsidRPr="00A3143B">
        <w:rPr>
          <w:rFonts w:ascii="Arial" w:eastAsia="Times New Roman" w:hAnsi="Arial" w:cs="Arial" w:hint="cs"/>
          <w:sz w:val="24"/>
          <w:szCs w:val="24"/>
          <w:rtl/>
        </w:rPr>
        <w:t xml:space="preserve">ם הילד </w:t>
      </w:r>
      <w:r w:rsidRPr="00A3143B">
        <w:rPr>
          <w:rFonts w:ascii="Arial" w:eastAsia="Times New Roman" w:hAnsi="Arial" w:cs="Arial" w:hint="cs"/>
          <w:sz w:val="24"/>
          <w:szCs w:val="24"/>
          <w:rtl/>
        </w:rPr>
        <w:t xml:space="preserve">עד לשחרורו או, לחלופין, ע"פ הנהלים המקובלים במקום. </w:t>
      </w:r>
    </w:p>
    <w:p w:rsidR="00033888" w:rsidRDefault="00033888" w:rsidP="002A41BD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A3143B">
        <w:rPr>
          <w:rFonts w:ascii="Arial" w:eastAsia="Times New Roman" w:hAnsi="Arial" w:cs="Arial" w:hint="cs"/>
          <w:sz w:val="24"/>
          <w:szCs w:val="24"/>
          <w:rtl/>
        </w:rPr>
        <w:t>אין לנתק את הילד מכל ציוד המחובר אליו</w:t>
      </w:r>
      <w:r w:rsidR="00082D7E">
        <w:rPr>
          <w:rFonts w:ascii="Arial" w:eastAsia="Times New Roman" w:hAnsi="Arial" w:cs="Arial" w:hint="cs"/>
          <w:sz w:val="24"/>
          <w:szCs w:val="24"/>
          <w:rtl/>
        </w:rPr>
        <w:t>, גם אם הוא מתלונן על אי נוחות אלא בתאום עם אחות חדר התאוששות.</w:t>
      </w:r>
    </w:p>
    <w:p w:rsidR="00082D7E" w:rsidRDefault="00082D7E" w:rsidP="002A41BD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 w:hint="cs"/>
          <w:sz w:val="24"/>
          <w:szCs w:val="24"/>
          <w:rtl/>
        </w:rPr>
        <w:t xml:space="preserve">הילד יתחיל בשתיה בתאום עם אחות חדר התאוששות </w:t>
      </w:r>
      <w:r w:rsidR="00341839">
        <w:rPr>
          <w:rFonts w:ascii="Arial" w:eastAsia="Times New Roman" w:hAnsi="Arial" w:cs="Arial" w:hint="cs"/>
          <w:sz w:val="24"/>
          <w:szCs w:val="24"/>
          <w:rtl/>
        </w:rPr>
        <w:t>או לאחר העברתו למחלקה ושם הוא יאכל בתאום עם אחות המחלקה.</w:t>
      </w:r>
    </w:p>
    <w:p w:rsidR="00341839" w:rsidRDefault="00341839" w:rsidP="002A41BD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 w:hint="cs"/>
          <w:sz w:val="24"/>
          <w:szCs w:val="24"/>
          <w:rtl/>
        </w:rPr>
        <w:t xml:space="preserve">ההחלמה לאחר הניתוח בדרך כלל מהירה והילד ירגיש טוב כבר למחרת. </w:t>
      </w:r>
    </w:p>
    <w:p w:rsidR="00341839" w:rsidRPr="00A3143B" w:rsidRDefault="00341839" w:rsidP="002A41BD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במכתב השיחרור יופיעו המלצות לגבי משך מנוחה בבית ומשך הימנעות ממאמצם פיזיים (שעורי ספורט, כדור רגל, כדור סל וכו').</w:t>
      </w:r>
    </w:p>
    <w:p w:rsidR="002A41BD" w:rsidRPr="00A3143B" w:rsidRDefault="002A41BD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</w:p>
    <w:p w:rsidR="000663CD" w:rsidRPr="00A3143B" w:rsidRDefault="000663CD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  <w:r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>מעקב לאחר הניתוח בבית</w:t>
      </w:r>
    </w:p>
    <w:p w:rsidR="002A41BD" w:rsidRPr="00AC3B3F" w:rsidRDefault="002A41BD" w:rsidP="002A41BD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A3143B">
        <w:rPr>
          <w:rFonts w:ascii="Arial" w:eastAsia="Times New Roman" w:hAnsi="Arial" w:cs="Arial" w:hint="cs"/>
          <w:sz w:val="24"/>
          <w:szCs w:val="24"/>
          <w:rtl/>
        </w:rPr>
        <w:t xml:space="preserve">יש לאפשר לילד </w:t>
      </w:r>
      <w:r w:rsidRPr="00A3143B">
        <w:rPr>
          <w:rFonts w:ascii="Arial" w:eastAsia="Times New Roman" w:hAnsi="Arial" w:cs="Arial"/>
          <w:sz w:val="24"/>
          <w:szCs w:val="24"/>
          <w:rtl/>
        </w:rPr>
        <w:t>לנוח, לישון, לעשות מה שמרגיע אותו</w:t>
      </w:r>
      <w:r w:rsidRPr="00A3143B">
        <w:rPr>
          <w:rFonts w:ascii="Arial" w:eastAsia="Times New Roman" w:hAnsi="Arial" w:cs="Arial"/>
          <w:sz w:val="24"/>
          <w:szCs w:val="24"/>
        </w:rPr>
        <w:t xml:space="preserve"> </w:t>
      </w:r>
      <w:r w:rsidRPr="00A3143B">
        <w:rPr>
          <w:rFonts w:ascii="Arial" w:eastAsia="Times New Roman" w:hAnsi="Arial" w:cs="Arial"/>
          <w:sz w:val="24"/>
          <w:szCs w:val="24"/>
          <w:rtl/>
        </w:rPr>
        <w:t xml:space="preserve">ולא להילחץ אם אינו רוצה לאכול. </w:t>
      </w:r>
      <w:r w:rsidRPr="00AC3B3F">
        <w:rPr>
          <w:rFonts w:ascii="Arial" w:eastAsia="Times New Roman" w:hAnsi="Arial" w:cs="Arial"/>
          <w:sz w:val="24"/>
          <w:szCs w:val="24"/>
          <w:rtl/>
        </w:rPr>
        <w:t>חשוב שישתה מים</w:t>
      </w:r>
      <w:r w:rsidRPr="00AC3B3F">
        <w:rPr>
          <w:rFonts w:ascii="Arial" w:eastAsia="Times New Roman" w:hAnsi="Arial" w:cs="Arial"/>
          <w:sz w:val="24"/>
          <w:szCs w:val="24"/>
        </w:rPr>
        <w:t>.</w:t>
      </w:r>
    </w:p>
    <w:p w:rsidR="001762C6" w:rsidRPr="00A3143B" w:rsidRDefault="002A41BD" w:rsidP="002A41BD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A3143B">
        <w:rPr>
          <w:rFonts w:ascii="Arial" w:eastAsia="Times New Roman" w:hAnsi="Arial" w:cs="Arial" w:hint="cs"/>
          <w:sz w:val="24"/>
          <w:szCs w:val="24"/>
          <w:rtl/>
        </w:rPr>
        <w:t xml:space="preserve">בכל הנוגע לחזרה לשגרת חיים (בי"ס, ספורט, </w:t>
      </w:r>
      <w:r w:rsidRPr="00A3143B">
        <w:rPr>
          <w:rFonts w:ascii="Arial" w:eastAsia="Times New Roman" w:hAnsi="Arial" w:cs="Arial"/>
          <w:sz w:val="24"/>
          <w:szCs w:val="24"/>
          <w:rtl/>
        </w:rPr>
        <w:t>חוגים וכו'</w:t>
      </w:r>
      <w:r w:rsidRPr="00A3143B">
        <w:rPr>
          <w:rFonts w:ascii="Arial" w:eastAsia="Times New Roman" w:hAnsi="Arial" w:cs="Arial" w:hint="cs"/>
          <w:sz w:val="24"/>
          <w:szCs w:val="24"/>
          <w:rtl/>
        </w:rPr>
        <w:t xml:space="preserve">) יש לפעול ע"פ </w:t>
      </w:r>
      <w:r w:rsidRPr="00A3143B">
        <w:rPr>
          <w:rFonts w:ascii="Arial" w:eastAsia="Times New Roman" w:hAnsi="Arial" w:cs="Arial"/>
          <w:sz w:val="24"/>
          <w:szCs w:val="24"/>
          <w:rtl/>
        </w:rPr>
        <w:t>המלצת הרופא</w:t>
      </w:r>
      <w:r w:rsidRPr="00A3143B">
        <w:rPr>
          <w:rFonts w:ascii="Arial" w:eastAsia="Times New Roman" w:hAnsi="Arial" w:cs="Arial"/>
          <w:sz w:val="24"/>
          <w:szCs w:val="24"/>
        </w:rPr>
        <w:t>.</w:t>
      </w:r>
    </w:p>
    <w:p w:rsidR="009B6B17" w:rsidRPr="009B6B17" w:rsidRDefault="00DF2530" w:rsidP="009B6B17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</w:rPr>
      </w:pPr>
      <w:r w:rsidRPr="009B6B17">
        <w:rPr>
          <w:rFonts w:eastAsia="Times New Roman"/>
          <w:sz w:val="24"/>
          <w:szCs w:val="24"/>
          <w:rtl/>
        </w:rPr>
        <w:t>משככי כאבים</w:t>
      </w:r>
      <w:r w:rsidRPr="009B6B17">
        <w:rPr>
          <w:rFonts w:eastAsia="Times New Roman" w:hint="cs"/>
          <w:sz w:val="24"/>
          <w:szCs w:val="24"/>
          <w:rtl/>
        </w:rPr>
        <w:t>:</w:t>
      </w:r>
      <w:r w:rsidRPr="009B6B17">
        <w:rPr>
          <w:rFonts w:eastAsia="Times New Roman" w:hint="cs"/>
          <w:b/>
          <w:bCs/>
          <w:sz w:val="24"/>
          <w:szCs w:val="24"/>
          <w:rtl/>
        </w:rPr>
        <w:t xml:space="preserve"> </w:t>
      </w:r>
      <w:r w:rsidRPr="009B6B17">
        <w:rPr>
          <w:rFonts w:ascii="Arial" w:eastAsia="Times New Roman" w:hAnsi="Arial" w:cs="Arial"/>
          <w:sz w:val="24"/>
          <w:szCs w:val="24"/>
          <w:rtl/>
        </w:rPr>
        <w:t>כדאי להכין מבעוד מועד אקמולי או נורופן, משחת טראומיל הומאופתית (לפעמים הוצאת העירוי מהיד כואבת לילד, המשחה מקלה)</w:t>
      </w:r>
      <w:r w:rsidRPr="009B6B17">
        <w:rPr>
          <w:rFonts w:ascii="Arial" w:eastAsia="Times New Roman" w:hAnsi="Arial" w:cs="Arial"/>
          <w:sz w:val="24"/>
          <w:szCs w:val="24"/>
        </w:rPr>
        <w:t>.</w:t>
      </w:r>
    </w:p>
    <w:p w:rsidR="00341839" w:rsidRPr="00A3143B" w:rsidRDefault="00341839" w:rsidP="001762C6">
      <w:pPr>
        <w:pStyle w:val="a4"/>
        <w:numPr>
          <w:ilvl w:val="0"/>
          <w:numId w:val="3"/>
        </w:numPr>
        <w:spacing w:after="0" w:line="360" w:lineRule="auto"/>
        <w:textAlignment w:val="top"/>
        <w:rPr>
          <w:rFonts w:ascii="Arial" w:eastAsia="Times New Roman" w:hAnsi="Arial" w:cs="Arial"/>
          <w:sz w:val="24"/>
          <w:szCs w:val="24"/>
          <w:rtl/>
        </w:rPr>
      </w:pPr>
      <w:r>
        <w:rPr>
          <w:rFonts w:ascii="Arial" w:eastAsia="Times New Roman" w:hAnsi="Arial" w:cs="Arial" w:hint="cs"/>
          <w:sz w:val="24"/>
          <w:szCs w:val="24"/>
          <w:rtl/>
        </w:rPr>
        <w:t>צפוי לאחר הניתוח נפיחות קלה, שטף דם באיזור הניתוח.</w:t>
      </w:r>
    </w:p>
    <w:p w:rsidR="000663CD" w:rsidRPr="00A3143B" w:rsidRDefault="000663CD" w:rsidP="002A41BD">
      <w:pPr>
        <w:spacing w:after="0" w:line="360" w:lineRule="auto"/>
        <w:rPr>
          <w:rFonts w:asciiTheme="minorBidi" w:eastAsia="Times New Roman" w:hAnsiTheme="minorBidi"/>
          <w:sz w:val="24"/>
          <w:szCs w:val="24"/>
          <w:u w:val="single"/>
          <w:rtl/>
        </w:rPr>
      </w:pPr>
    </w:p>
    <w:p w:rsidR="00341839" w:rsidRDefault="00341839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</w:p>
    <w:p w:rsidR="009B6B17" w:rsidRDefault="009B6B17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</w:p>
    <w:p w:rsidR="009B6B17" w:rsidRDefault="009B6B17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</w:p>
    <w:p w:rsidR="000663CD" w:rsidRPr="00A3143B" w:rsidRDefault="000663CD" w:rsidP="002A41BD">
      <w:pPr>
        <w:spacing w:after="0" w:line="360" w:lineRule="auto"/>
        <w:rPr>
          <w:rFonts w:asciiTheme="minorBidi" w:eastAsia="Times New Roman" w:hAnsiTheme="minorBidi"/>
          <w:sz w:val="28"/>
          <w:szCs w:val="28"/>
          <w:u w:val="single"/>
          <w:rtl/>
        </w:rPr>
      </w:pPr>
      <w:r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>שאלות</w:t>
      </w:r>
      <w:r w:rsidR="002A41BD" w:rsidRPr="00A3143B">
        <w:rPr>
          <w:rFonts w:asciiTheme="minorBidi" w:eastAsia="Times New Roman" w:hAnsiTheme="minorBidi" w:hint="cs"/>
          <w:sz w:val="28"/>
          <w:szCs w:val="28"/>
          <w:u w:val="single"/>
          <w:rtl/>
        </w:rPr>
        <w:t xml:space="preserve">\תשובות </w:t>
      </w:r>
      <w:r w:rsidRPr="00A3143B">
        <w:rPr>
          <w:rFonts w:asciiTheme="minorBidi" w:eastAsia="Times New Roman" w:hAnsiTheme="minorBidi"/>
          <w:sz w:val="28"/>
          <w:szCs w:val="28"/>
          <w:u w:val="single"/>
          <w:rtl/>
        </w:rPr>
        <w:t>נפוצות</w:t>
      </w:r>
      <w:r w:rsidR="002A41BD" w:rsidRPr="00A3143B">
        <w:rPr>
          <w:rFonts w:asciiTheme="minorBidi" w:eastAsia="Times New Roman" w:hAnsiTheme="minorBidi" w:hint="cs"/>
          <w:sz w:val="28"/>
          <w:szCs w:val="28"/>
          <w:u w:val="single"/>
          <w:rtl/>
        </w:rPr>
        <w:t>:</w:t>
      </w:r>
    </w:p>
    <w:p w:rsidR="002A41BD" w:rsidRPr="00A3143B" w:rsidRDefault="002A41BD" w:rsidP="002A41B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78494F">
        <w:rPr>
          <w:rFonts w:asciiTheme="minorBidi" w:eastAsia="Times New Roman" w:hAnsiTheme="minorBidi" w:hint="cs"/>
          <w:b/>
          <w:bCs/>
          <w:sz w:val="24"/>
          <w:szCs w:val="24"/>
          <w:rtl/>
        </w:rPr>
        <w:t>שאלה</w:t>
      </w:r>
      <w:r w:rsidRPr="00A3143B">
        <w:rPr>
          <w:rFonts w:asciiTheme="minorBidi" w:eastAsia="Times New Roman" w:hAnsiTheme="minorBidi" w:hint="cs"/>
          <w:sz w:val="24"/>
          <w:szCs w:val="24"/>
          <w:rtl/>
        </w:rPr>
        <w:t>:</w:t>
      </w:r>
      <w:r w:rsidR="00341839">
        <w:rPr>
          <w:rFonts w:asciiTheme="minorBidi" w:eastAsia="Times New Roman" w:hAnsiTheme="minorBidi" w:hint="cs"/>
          <w:sz w:val="24"/>
          <w:szCs w:val="24"/>
          <w:rtl/>
        </w:rPr>
        <w:t xml:space="preserve"> מה נחשב לחום אצל ילד?</w:t>
      </w:r>
    </w:p>
    <w:p w:rsidR="002A41BD" w:rsidRPr="00AC3B3F" w:rsidRDefault="002A41BD" w:rsidP="0078494F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AC3B3F">
        <w:rPr>
          <w:rFonts w:asciiTheme="minorBidi" w:eastAsia="Times New Roman" w:hAnsiTheme="minorBidi" w:hint="cs"/>
          <w:b/>
          <w:bCs/>
          <w:sz w:val="24"/>
          <w:szCs w:val="24"/>
          <w:rtl/>
        </w:rPr>
        <w:t>תשובה</w:t>
      </w:r>
      <w:r w:rsidRPr="00AC3B3F">
        <w:rPr>
          <w:rFonts w:asciiTheme="minorBidi" w:eastAsia="Times New Roman" w:hAnsiTheme="minorBidi" w:hint="cs"/>
          <w:sz w:val="24"/>
          <w:szCs w:val="24"/>
          <w:rtl/>
        </w:rPr>
        <w:t>:</w:t>
      </w:r>
      <w:r w:rsidR="00341839" w:rsidRPr="00AC3B3F">
        <w:rPr>
          <w:rFonts w:asciiTheme="minorBidi" w:eastAsia="Times New Roman" w:hAnsiTheme="minorBidi" w:hint="cs"/>
          <w:sz w:val="24"/>
          <w:szCs w:val="24"/>
          <w:rtl/>
        </w:rPr>
        <w:t xml:space="preserve"> מעל 38.5 זה נחשב לגבוה</w:t>
      </w:r>
      <w:r w:rsidR="0078494F" w:rsidRPr="00AC3B3F">
        <w:rPr>
          <w:rFonts w:asciiTheme="minorBidi" w:eastAsia="Times New Roman" w:hAnsiTheme="minorBidi" w:hint="cs"/>
          <w:sz w:val="24"/>
          <w:szCs w:val="24"/>
          <w:rtl/>
        </w:rPr>
        <w:t xml:space="preserve"> ומחייב יידוע הרופא</w:t>
      </w:r>
      <w:r w:rsidR="00341839" w:rsidRPr="00AC3B3F">
        <w:rPr>
          <w:rFonts w:asciiTheme="minorBidi" w:eastAsia="Times New Roman" w:hAnsiTheme="minorBidi" w:hint="cs"/>
          <w:sz w:val="24"/>
          <w:szCs w:val="24"/>
          <w:rtl/>
        </w:rPr>
        <w:t>.</w:t>
      </w:r>
    </w:p>
    <w:p w:rsidR="002A41BD" w:rsidRPr="00A3143B" w:rsidRDefault="002A41BD" w:rsidP="002A41BD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</w:p>
    <w:p w:rsidR="002A41BD" w:rsidRPr="00A3143B" w:rsidRDefault="002A41BD" w:rsidP="00341839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78494F">
        <w:rPr>
          <w:rFonts w:asciiTheme="minorBidi" w:eastAsia="Times New Roman" w:hAnsiTheme="minorBidi" w:hint="cs"/>
          <w:b/>
          <w:bCs/>
          <w:sz w:val="24"/>
          <w:szCs w:val="24"/>
          <w:rtl/>
        </w:rPr>
        <w:t>שאלה</w:t>
      </w:r>
      <w:r w:rsidRPr="00A3143B">
        <w:rPr>
          <w:rFonts w:asciiTheme="minorBidi" w:eastAsia="Times New Roman" w:hAnsiTheme="minorBidi" w:hint="cs"/>
          <w:sz w:val="24"/>
          <w:szCs w:val="24"/>
          <w:rtl/>
        </w:rPr>
        <w:t>:</w:t>
      </w:r>
      <w:r w:rsidR="00341839">
        <w:rPr>
          <w:rFonts w:asciiTheme="minorBidi" w:eastAsia="Times New Roman" w:hAnsiTheme="minorBidi" w:hint="cs"/>
          <w:sz w:val="24"/>
          <w:szCs w:val="24"/>
          <w:rtl/>
        </w:rPr>
        <w:t xml:space="preserve"> מה הסיבה לחום?</w:t>
      </w:r>
    </w:p>
    <w:p w:rsidR="002A41BD" w:rsidRPr="00AC3B3F" w:rsidRDefault="002A41BD" w:rsidP="0078494F">
      <w:pPr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AC3B3F">
        <w:rPr>
          <w:rFonts w:asciiTheme="minorBidi" w:eastAsia="Times New Roman" w:hAnsiTheme="minorBidi" w:hint="cs"/>
          <w:b/>
          <w:bCs/>
          <w:sz w:val="24"/>
          <w:szCs w:val="24"/>
          <w:rtl/>
        </w:rPr>
        <w:t>תשובה</w:t>
      </w:r>
      <w:r w:rsidRPr="00AC3B3F">
        <w:rPr>
          <w:rFonts w:asciiTheme="minorBidi" w:eastAsia="Times New Roman" w:hAnsiTheme="minorBidi" w:hint="cs"/>
          <w:sz w:val="24"/>
          <w:szCs w:val="24"/>
          <w:rtl/>
        </w:rPr>
        <w:t>:</w:t>
      </w:r>
      <w:r w:rsidR="00341839" w:rsidRPr="00AC3B3F">
        <w:rPr>
          <w:rFonts w:asciiTheme="minorBidi" w:eastAsia="Times New Roman" w:hAnsiTheme="minorBidi" w:hint="cs"/>
          <w:sz w:val="24"/>
          <w:szCs w:val="24"/>
          <w:rtl/>
        </w:rPr>
        <w:t xml:space="preserve"> בדרך כלל החום אינו קשור לניתוח, לעיתים מדובר במחלה וירלית, שהייתה עוד לפני הניתוח. </w:t>
      </w:r>
      <w:r w:rsidR="0078494F" w:rsidRPr="00AC3B3F">
        <w:rPr>
          <w:rFonts w:asciiTheme="minorBidi" w:eastAsia="Times New Roman" w:hAnsiTheme="minorBidi" w:hint="cs"/>
          <w:sz w:val="24"/>
          <w:szCs w:val="24"/>
          <w:rtl/>
        </w:rPr>
        <w:t xml:space="preserve">דרגת </w:t>
      </w:r>
      <w:r w:rsidR="00341839" w:rsidRPr="00AC3B3F">
        <w:rPr>
          <w:rFonts w:asciiTheme="minorBidi" w:eastAsia="Times New Roman" w:hAnsiTheme="minorBidi" w:hint="cs"/>
          <w:sz w:val="24"/>
          <w:szCs w:val="24"/>
          <w:rtl/>
        </w:rPr>
        <w:t xml:space="preserve">חום </w:t>
      </w:r>
      <w:r w:rsidR="0078494F" w:rsidRPr="00AC3B3F">
        <w:rPr>
          <w:rFonts w:asciiTheme="minorBidi" w:eastAsia="Times New Roman" w:hAnsiTheme="minorBidi" w:hint="cs"/>
          <w:sz w:val="24"/>
          <w:szCs w:val="24"/>
          <w:rtl/>
        </w:rPr>
        <w:t>גבוהה ה</w:t>
      </w:r>
      <w:r w:rsidR="00341839" w:rsidRPr="00AC3B3F">
        <w:rPr>
          <w:rFonts w:asciiTheme="minorBidi" w:eastAsia="Times New Roman" w:hAnsiTheme="minorBidi" w:hint="cs"/>
          <w:sz w:val="24"/>
          <w:szCs w:val="24"/>
          <w:rtl/>
        </w:rPr>
        <w:t>קשור</w:t>
      </w:r>
      <w:r w:rsidR="0078494F" w:rsidRPr="00AC3B3F">
        <w:rPr>
          <w:rFonts w:asciiTheme="minorBidi" w:eastAsia="Times New Roman" w:hAnsiTheme="minorBidi" w:hint="cs"/>
          <w:sz w:val="24"/>
          <w:szCs w:val="24"/>
          <w:rtl/>
        </w:rPr>
        <w:t>ה</w:t>
      </w:r>
      <w:r w:rsidR="00341839" w:rsidRPr="00AC3B3F">
        <w:rPr>
          <w:rFonts w:asciiTheme="minorBidi" w:eastAsia="Times New Roman" w:hAnsiTheme="minorBidi" w:hint="cs"/>
          <w:sz w:val="24"/>
          <w:szCs w:val="24"/>
          <w:rtl/>
        </w:rPr>
        <w:t xml:space="preserve"> ל</w:t>
      </w:r>
      <w:r w:rsidR="0078494F" w:rsidRPr="00AC3B3F">
        <w:rPr>
          <w:rFonts w:asciiTheme="minorBidi" w:eastAsia="Times New Roman" w:hAnsiTheme="minorBidi" w:hint="cs"/>
          <w:sz w:val="24"/>
          <w:szCs w:val="24"/>
          <w:rtl/>
        </w:rPr>
        <w:t>פעולת ה</w:t>
      </w:r>
      <w:r w:rsidR="00341839" w:rsidRPr="00AC3B3F">
        <w:rPr>
          <w:rFonts w:asciiTheme="minorBidi" w:eastAsia="Times New Roman" w:hAnsiTheme="minorBidi" w:hint="cs"/>
          <w:sz w:val="24"/>
          <w:szCs w:val="24"/>
          <w:rtl/>
        </w:rPr>
        <w:t xml:space="preserve">ניתוח </w:t>
      </w:r>
      <w:r w:rsidR="0078494F" w:rsidRPr="00AC3B3F">
        <w:rPr>
          <w:rFonts w:asciiTheme="minorBidi" w:eastAsia="Times New Roman" w:hAnsiTheme="minorBidi" w:hint="cs"/>
          <w:sz w:val="24"/>
          <w:szCs w:val="24"/>
          <w:rtl/>
        </w:rPr>
        <w:t>עשויה להופיע לרוב רק כ-</w:t>
      </w:r>
      <w:r w:rsidR="00341839" w:rsidRPr="00AC3B3F">
        <w:rPr>
          <w:rFonts w:asciiTheme="minorBidi" w:eastAsia="Times New Roman" w:hAnsiTheme="minorBidi" w:hint="cs"/>
          <w:sz w:val="24"/>
          <w:szCs w:val="24"/>
          <w:rtl/>
        </w:rPr>
        <w:t>3 ימים לאחר הניתוח</w:t>
      </w:r>
      <w:r w:rsidR="0078494F" w:rsidRPr="00AC3B3F">
        <w:rPr>
          <w:rFonts w:asciiTheme="minorBidi" w:eastAsia="Times New Roman" w:hAnsiTheme="minorBidi" w:hint="cs"/>
          <w:sz w:val="24"/>
          <w:szCs w:val="24"/>
          <w:rtl/>
        </w:rPr>
        <w:t>.</w:t>
      </w:r>
    </w:p>
    <w:p w:rsidR="002A41BD" w:rsidRPr="00AC3B3F" w:rsidRDefault="002A41BD" w:rsidP="002A41BD">
      <w:pPr>
        <w:spacing w:after="0" w:line="360" w:lineRule="auto"/>
        <w:rPr>
          <w:rFonts w:asciiTheme="minorBidi" w:hAnsiTheme="minorBidi" w:cs="Arial"/>
          <w:sz w:val="24"/>
          <w:szCs w:val="24"/>
          <w:rtl/>
        </w:rPr>
      </w:pPr>
    </w:p>
    <w:p w:rsidR="002A41BD" w:rsidRPr="00A3143B" w:rsidRDefault="002A41BD" w:rsidP="002A41BD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78494F">
        <w:rPr>
          <w:rFonts w:asciiTheme="minorBidi" w:hAnsiTheme="minorBidi" w:cs="Arial" w:hint="cs"/>
          <w:b/>
          <w:bCs/>
          <w:sz w:val="24"/>
          <w:szCs w:val="24"/>
          <w:rtl/>
        </w:rPr>
        <w:t>שאלה</w:t>
      </w:r>
      <w:r w:rsidRPr="00A3143B">
        <w:rPr>
          <w:rFonts w:asciiTheme="minorBidi" w:hAnsiTheme="minorBidi" w:cs="Arial"/>
          <w:sz w:val="24"/>
          <w:szCs w:val="24"/>
          <w:rtl/>
        </w:rPr>
        <w:t>:</w:t>
      </w:r>
      <w:r w:rsidR="00341839">
        <w:rPr>
          <w:rFonts w:asciiTheme="minorBidi" w:hAnsiTheme="minorBidi" w:hint="cs"/>
          <w:sz w:val="24"/>
          <w:szCs w:val="24"/>
          <w:rtl/>
        </w:rPr>
        <w:t xml:space="preserve"> מה הסיכונים בהרדמה?</w:t>
      </w:r>
    </w:p>
    <w:p w:rsidR="002A41BD" w:rsidRDefault="002A41BD" w:rsidP="00F07F48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78494F">
        <w:rPr>
          <w:rFonts w:asciiTheme="minorBidi" w:hAnsiTheme="minorBidi" w:cs="Arial" w:hint="cs"/>
          <w:b/>
          <w:bCs/>
          <w:sz w:val="24"/>
          <w:szCs w:val="24"/>
          <w:rtl/>
        </w:rPr>
        <w:t>תשובה</w:t>
      </w:r>
      <w:r w:rsidRPr="00A3143B">
        <w:rPr>
          <w:rFonts w:asciiTheme="minorBidi" w:hAnsiTheme="minorBidi" w:cs="Arial"/>
          <w:sz w:val="24"/>
          <w:szCs w:val="24"/>
          <w:rtl/>
        </w:rPr>
        <w:t>:</w:t>
      </w:r>
      <w:r w:rsidR="00341839">
        <w:rPr>
          <w:rFonts w:asciiTheme="minorBidi" w:hAnsiTheme="minorBidi" w:hint="cs"/>
          <w:sz w:val="24"/>
          <w:szCs w:val="24"/>
          <w:rtl/>
        </w:rPr>
        <w:t xml:space="preserve"> ההורים חוששים מאוד מההרדמה לעיתים יותר מאשר מהניתוח עצמו. חשוב להדגיש שההרדמה בילדים בריאים נחשבת לבטוחה מאוד. אחוז הסיבוכים נמוך מאוד, כ </w:t>
      </w:r>
      <w:r w:rsidR="00341839">
        <w:rPr>
          <w:rFonts w:asciiTheme="minorBidi" w:hAnsiTheme="minorBidi"/>
          <w:sz w:val="24"/>
          <w:szCs w:val="24"/>
          <w:rtl/>
        </w:rPr>
        <w:t>–</w:t>
      </w:r>
      <w:r w:rsidR="00341839">
        <w:rPr>
          <w:rFonts w:asciiTheme="minorBidi" w:hAnsiTheme="minorBidi" w:hint="cs"/>
          <w:sz w:val="24"/>
          <w:szCs w:val="24"/>
          <w:rtl/>
        </w:rPr>
        <w:t xml:space="preserve"> </w:t>
      </w:r>
      <w:r w:rsidR="0078494F">
        <w:rPr>
          <w:rFonts w:asciiTheme="minorBidi" w:hAnsiTheme="minorBidi" w:hint="cs"/>
          <w:sz w:val="24"/>
          <w:szCs w:val="24"/>
          <w:rtl/>
        </w:rPr>
        <w:t xml:space="preserve">  0.2% (שני מקרים לאלף)</w:t>
      </w:r>
      <w:r w:rsidR="00F07F48">
        <w:rPr>
          <w:rFonts w:asciiTheme="minorBidi" w:hAnsiTheme="minorBidi" w:hint="cs"/>
          <w:sz w:val="24"/>
          <w:szCs w:val="24"/>
          <w:rtl/>
        </w:rPr>
        <w:t>.</w:t>
      </w:r>
    </w:p>
    <w:p w:rsidR="00341839" w:rsidRPr="00A3143B" w:rsidRDefault="00341839" w:rsidP="002A41BD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שאלות ספציפיות לגבי ההרדמה יש לשאול את המרדים.</w:t>
      </w:r>
    </w:p>
    <w:p w:rsidR="002A41BD" w:rsidRPr="00A3143B" w:rsidRDefault="002A41BD" w:rsidP="002A41BD">
      <w:pPr>
        <w:spacing w:after="0" w:line="360" w:lineRule="auto"/>
        <w:rPr>
          <w:rFonts w:asciiTheme="minorBidi" w:hAnsiTheme="minorBidi" w:cs="Arial"/>
          <w:sz w:val="24"/>
          <w:szCs w:val="24"/>
          <w:rtl/>
        </w:rPr>
      </w:pPr>
    </w:p>
    <w:p w:rsidR="00DE2C7B" w:rsidRDefault="00DE2C7B" w:rsidP="00DE2C7B">
      <w:pPr>
        <w:spacing w:after="0" w:line="360" w:lineRule="auto"/>
        <w:rPr>
          <w:rFonts w:asciiTheme="minorBidi" w:hAnsiTheme="minorBidi" w:cs="Arial"/>
          <w:sz w:val="24"/>
          <w:szCs w:val="24"/>
          <w:rtl/>
        </w:rPr>
      </w:pPr>
      <w:r w:rsidRPr="00F07F48">
        <w:rPr>
          <w:rFonts w:asciiTheme="minorBidi" w:hAnsiTheme="minorBidi" w:cs="Arial" w:hint="cs"/>
          <w:b/>
          <w:bCs/>
          <w:sz w:val="24"/>
          <w:szCs w:val="24"/>
          <w:rtl/>
        </w:rPr>
        <w:t>שאלה</w:t>
      </w:r>
      <w:r>
        <w:rPr>
          <w:rFonts w:asciiTheme="minorBidi" w:hAnsiTheme="minorBidi" w:cs="Arial" w:hint="cs"/>
          <w:sz w:val="24"/>
          <w:szCs w:val="24"/>
          <w:rtl/>
        </w:rPr>
        <w:t>: לאן לפנות במקרים דחופים?</w:t>
      </w:r>
    </w:p>
    <w:p w:rsidR="002A41BD" w:rsidRPr="00A3143B" w:rsidRDefault="00DE2C7B" w:rsidP="00F07F48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07F48">
        <w:rPr>
          <w:rFonts w:asciiTheme="minorBidi" w:hAnsiTheme="minorBidi" w:cs="Arial" w:hint="cs"/>
          <w:b/>
          <w:bCs/>
          <w:sz w:val="24"/>
          <w:szCs w:val="24"/>
          <w:rtl/>
        </w:rPr>
        <w:t>תשובה</w:t>
      </w:r>
      <w:r>
        <w:rPr>
          <w:rFonts w:asciiTheme="minorBidi" w:hAnsiTheme="minorBidi" w:cs="Arial" w:hint="cs"/>
          <w:sz w:val="24"/>
          <w:szCs w:val="24"/>
          <w:rtl/>
        </w:rPr>
        <w:t>:  במקרים שנראה להורה כי יש בעיה דחופה יש לפנות למיון  (דמום משמעותי, חום גבוה, קשי נשימה וכאבים עזים)</w:t>
      </w:r>
      <w:r w:rsidR="00F07F48">
        <w:rPr>
          <w:rFonts w:asciiTheme="minorBidi" w:hAnsiTheme="minorBidi" w:hint="cs"/>
          <w:sz w:val="24"/>
          <w:szCs w:val="24"/>
          <w:rtl/>
        </w:rPr>
        <w:t>.</w:t>
      </w:r>
    </w:p>
    <w:p w:rsidR="005C0CE7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</w:rPr>
        <w:t xml:space="preserve"> </w:t>
      </w:r>
    </w:p>
    <w:p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07F48">
        <w:rPr>
          <w:rFonts w:asciiTheme="minorBidi" w:hAnsiTheme="minorBidi" w:hint="cs"/>
          <w:b/>
          <w:bCs/>
          <w:sz w:val="24"/>
          <w:szCs w:val="24"/>
          <w:rtl/>
        </w:rPr>
        <w:t>שאלה</w:t>
      </w:r>
      <w:r>
        <w:rPr>
          <w:rFonts w:asciiTheme="minorBidi" w:hAnsiTheme="minorBidi" w:hint="cs"/>
          <w:sz w:val="24"/>
          <w:szCs w:val="24"/>
          <w:rtl/>
        </w:rPr>
        <w:t>: איך אפשר לפנות לרופא?</w:t>
      </w:r>
    </w:p>
    <w:p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07F48">
        <w:rPr>
          <w:rFonts w:asciiTheme="minorBidi" w:hAnsiTheme="minorBidi" w:hint="cs"/>
          <w:b/>
          <w:bCs/>
          <w:sz w:val="24"/>
          <w:szCs w:val="24"/>
          <w:rtl/>
        </w:rPr>
        <w:t>תשובה</w:t>
      </w:r>
      <w:r>
        <w:rPr>
          <w:rFonts w:asciiTheme="minorBidi" w:hAnsiTheme="minorBidi" w:hint="cs"/>
          <w:sz w:val="24"/>
          <w:szCs w:val="24"/>
          <w:rtl/>
        </w:rPr>
        <w:t>: במידה ומתעוררות שאלות ניתן לפנות לפלאפון 054-9292865.</w:t>
      </w:r>
    </w:p>
    <w:p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DE2C7B" w:rsidRPr="00AC3B3F" w:rsidRDefault="00DE2C7B" w:rsidP="00F07F48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AC3B3F">
        <w:rPr>
          <w:rFonts w:asciiTheme="minorBidi" w:hAnsiTheme="minorBidi" w:hint="cs"/>
          <w:b/>
          <w:bCs/>
          <w:sz w:val="24"/>
          <w:szCs w:val="24"/>
          <w:rtl/>
        </w:rPr>
        <w:t>שאלה</w:t>
      </w:r>
      <w:r w:rsidRPr="00AC3B3F">
        <w:rPr>
          <w:rFonts w:asciiTheme="minorBidi" w:hAnsiTheme="minorBidi" w:hint="cs"/>
          <w:sz w:val="24"/>
          <w:szCs w:val="24"/>
          <w:rtl/>
        </w:rPr>
        <w:t xml:space="preserve">: </w:t>
      </w:r>
      <w:r w:rsidR="00F07F48" w:rsidRPr="00AC3B3F">
        <w:rPr>
          <w:rFonts w:asciiTheme="minorBidi" w:hAnsiTheme="minorBidi" w:hint="cs"/>
          <w:sz w:val="24"/>
          <w:szCs w:val="24"/>
          <w:rtl/>
        </w:rPr>
        <w:t>ב</w:t>
      </w:r>
      <w:r w:rsidRPr="00AC3B3F">
        <w:rPr>
          <w:rFonts w:asciiTheme="minorBidi" w:hAnsiTheme="minorBidi" w:hint="cs"/>
          <w:sz w:val="24"/>
          <w:szCs w:val="24"/>
          <w:rtl/>
        </w:rPr>
        <w:t xml:space="preserve">איזה </w:t>
      </w:r>
      <w:r w:rsidR="00F07F48" w:rsidRPr="00AC3B3F">
        <w:rPr>
          <w:rFonts w:asciiTheme="minorBidi" w:hAnsiTheme="minorBidi" w:hint="cs"/>
          <w:sz w:val="24"/>
          <w:szCs w:val="24"/>
          <w:rtl/>
        </w:rPr>
        <w:t xml:space="preserve">סוגי חוטי </w:t>
      </w:r>
      <w:r w:rsidRPr="00AC3B3F">
        <w:rPr>
          <w:rFonts w:asciiTheme="minorBidi" w:hAnsiTheme="minorBidi" w:hint="cs"/>
          <w:sz w:val="24"/>
          <w:szCs w:val="24"/>
          <w:rtl/>
        </w:rPr>
        <w:t xml:space="preserve">תפרים </w:t>
      </w:r>
      <w:r w:rsidR="00F07F48" w:rsidRPr="00AC3B3F">
        <w:rPr>
          <w:rFonts w:asciiTheme="minorBidi" w:hAnsiTheme="minorBidi" w:hint="cs"/>
          <w:sz w:val="24"/>
          <w:szCs w:val="24"/>
          <w:rtl/>
        </w:rPr>
        <w:t>עושים שימוש בתום הניתוח</w:t>
      </w:r>
      <w:r w:rsidRPr="00AC3B3F">
        <w:rPr>
          <w:rFonts w:asciiTheme="minorBidi" w:hAnsiTheme="minorBidi" w:hint="cs"/>
          <w:sz w:val="24"/>
          <w:szCs w:val="24"/>
          <w:rtl/>
        </w:rPr>
        <w:t>?</w:t>
      </w:r>
    </w:p>
    <w:p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3D69B4">
        <w:rPr>
          <w:rFonts w:asciiTheme="minorBidi" w:hAnsiTheme="minorBidi" w:hint="cs"/>
          <w:b/>
          <w:bCs/>
          <w:sz w:val="24"/>
          <w:szCs w:val="24"/>
          <w:rtl/>
        </w:rPr>
        <w:t>תשובה</w:t>
      </w:r>
      <w:r>
        <w:rPr>
          <w:rFonts w:asciiTheme="minorBidi" w:hAnsiTheme="minorBidi" w:hint="cs"/>
          <w:sz w:val="24"/>
          <w:szCs w:val="24"/>
          <w:rtl/>
        </w:rPr>
        <w:t>: בילדים ד"ר נאמן מקפיד על תפרים מיוחדים הנמסים לבד ונותנים תוצאות קוסמטיות טובות.</w:t>
      </w:r>
    </w:p>
    <w:p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3D69B4" w:rsidRDefault="003D69B4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EA4C7A" w:rsidRDefault="00EA4C7A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EA4C7A" w:rsidRDefault="00EA4C7A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EA4C7A" w:rsidRDefault="00EA4C7A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EA4C7A" w:rsidRDefault="00EA4C7A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3D69B4" w:rsidRDefault="003D69B4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3D69B4" w:rsidRDefault="003D69B4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3D69B4">
        <w:rPr>
          <w:rFonts w:asciiTheme="minorBidi" w:hAnsiTheme="minorBidi" w:hint="cs"/>
          <w:b/>
          <w:bCs/>
          <w:sz w:val="24"/>
          <w:szCs w:val="24"/>
          <w:rtl/>
        </w:rPr>
        <w:t>שאלה</w:t>
      </w:r>
      <w:r>
        <w:rPr>
          <w:rFonts w:asciiTheme="minorBidi" w:hAnsiTheme="minorBidi" w:hint="cs"/>
          <w:sz w:val="24"/>
          <w:szCs w:val="24"/>
          <w:rtl/>
        </w:rPr>
        <w:t>: מה עם חבישה?</w:t>
      </w:r>
    </w:p>
    <w:p w:rsidR="00DE2C7B" w:rsidRDefault="00DE2C7B" w:rsidP="003D69B4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AC3B3F">
        <w:rPr>
          <w:rFonts w:asciiTheme="minorBidi" w:hAnsiTheme="minorBidi" w:hint="cs"/>
          <w:b/>
          <w:bCs/>
          <w:sz w:val="24"/>
          <w:szCs w:val="24"/>
          <w:rtl/>
        </w:rPr>
        <w:t>תשובה</w:t>
      </w:r>
      <w:r w:rsidRPr="00AC3B3F">
        <w:rPr>
          <w:rFonts w:asciiTheme="minorBidi" w:hAnsiTheme="minorBidi" w:hint="cs"/>
          <w:sz w:val="24"/>
          <w:szCs w:val="24"/>
          <w:rtl/>
        </w:rPr>
        <w:t xml:space="preserve">: לרוב ישארו מדבקות על העור (פרפרים) ניתן </w:t>
      </w:r>
      <w:r w:rsidR="003D69B4" w:rsidRPr="00AC3B3F">
        <w:rPr>
          <w:rFonts w:asciiTheme="minorBidi" w:hAnsiTheme="minorBidi" w:hint="cs"/>
          <w:sz w:val="24"/>
          <w:szCs w:val="24"/>
          <w:rtl/>
        </w:rPr>
        <w:t>לרחוץ</w:t>
      </w:r>
      <w:r w:rsidRPr="00AC3B3F">
        <w:rPr>
          <w:rFonts w:asciiTheme="minorBidi" w:hAnsiTheme="minorBidi" w:hint="cs"/>
          <w:sz w:val="24"/>
          <w:szCs w:val="24"/>
          <w:rtl/>
        </w:rPr>
        <w:t xml:space="preserve"> אותם ואם לא יורד לבד להוריד </w:t>
      </w:r>
      <w:r>
        <w:rPr>
          <w:rFonts w:asciiTheme="minorBidi" w:hAnsiTheme="minorBidi" w:hint="cs"/>
          <w:sz w:val="24"/>
          <w:szCs w:val="24"/>
          <w:rtl/>
        </w:rPr>
        <w:t>אחרי 3 ימים. במידה ונעשה שימוש גם בפלסטר רפואי אפשר להורידו לאחר 24 שעות.</w:t>
      </w:r>
    </w:p>
    <w:p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</w:p>
    <w:p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3D69B4">
        <w:rPr>
          <w:rFonts w:asciiTheme="minorBidi" w:hAnsiTheme="minorBidi" w:hint="cs"/>
          <w:b/>
          <w:bCs/>
          <w:sz w:val="24"/>
          <w:szCs w:val="24"/>
          <w:rtl/>
        </w:rPr>
        <w:t>שאלה</w:t>
      </w:r>
      <w:r>
        <w:rPr>
          <w:rFonts w:asciiTheme="minorBidi" w:hAnsiTheme="minorBidi" w:hint="cs"/>
          <w:sz w:val="24"/>
          <w:szCs w:val="24"/>
          <w:rtl/>
        </w:rPr>
        <w:t>: מה בדבר רחיצה?</w:t>
      </w:r>
    </w:p>
    <w:p w:rsidR="00DE2C7B" w:rsidRDefault="00DE2C7B" w:rsidP="00DE2C7B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3D69B4">
        <w:rPr>
          <w:rFonts w:asciiTheme="minorBidi" w:hAnsiTheme="minorBidi" w:hint="cs"/>
          <w:b/>
          <w:bCs/>
          <w:sz w:val="24"/>
          <w:szCs w:val="24"/>
          <w:rtl/>
        </w:rPr>
        <w:t>תשובה</w:t>
      </w:r>
      <w:r>
        <w:rPr>
          <w:rFonts w:asciiTheme="minorBidi" w:hAnsiTheme="minorBidi" w:hint="cs"/>
          <w:sz w:val="24"/>
          <w:szCs w:val="24"/>
          <w:rtl/>
        </w:rPr>
        <w:t>: ניתן לרחוץ את הילד לאחר 24 שעות.</w:t>
      </w:r>
    </w:p>
    <w:p w:rsidR="00DE2C7B" w:rsidRPr="00AC3B3F" w:rsidRDefault="00FE6B89" w:rsidP="003D69B4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A51FC2">
        <w:rPr>
          <w:rFonts w:asciiTheme="minorBidi" w:hAnsiTheme="minorBidi" w:hint="cs"/>
          <w:sz w:val="24"/>
          <w:szCs w:val="24"/>
          <w:rtl/>
        </w:rPr>
        <w:t>בניתוחי היפוספאדיס</w:t>
      </w:r>
      <w:r w:rsidR="00DE2C7B" w:rsidRPr="00A51FC2">
        <w:rPr>
          <w:rFonts w:asciiTheme="minorBidi" w:hAnsiTheme="minorBidi" w:hint="cs"/>
          <w:sz w:val="24"/>
          <w:szCs w:val="24"/>
          <w:rtl/>
        </w:rPr>
        <w:t xml:space="preserve"> בו מושאר צינור בשופכה יש להשתמש רק במים זורמים ולא </w:t>
      </w:r>
      <w:r w:rsidR="003D69B4" w:rsidRPr="00A51FC2">
        <w:rPr>
          <w:rFonts w:asciiTheme="minorBidi" w:hAnsiTheme="minorBidi" w:hint="cs"/>
          <w:sz w:val="24"/>
          <w:szCs w:val="24"/>
          <w:rtl/>
        </w:rPr>
        <w:t>ב</w:t>
      </w:r>
      <w:r w:rsidR="00DE2C7B" w:rsidRPr="00A51FC2">
        <w:rPr>
          <w:rFonts w:asciiTheme="minorBidi" w:hAnsiTheme="minorBidi" w:hint="cs"/>
          <w:sz w:val="24"/>
          <w:szCs w:val="24"/>
          <w:rtl/>
        </w:rPr>
        <w:t>אמבטיה</w:t>
      </w:r>
      <w:r w:rsidR="00DE2C7B" w:rsidRPr="00AC3B3F">
        <w:rPr>
          <w:rFonts w:asciiTheme="minorBidi" w:hAnsiTheme="minorBidi" w:hint="cs"/>
          <w:sz w:val="24"/>
          <w:szCs w:val="24"/>
          <w:rtl/>
        </w:rPr>
        <w:t xml:space="preserve"> (כדי </w:t>
      </w:r>
      <w:r w:rsidR="003D69B4" w:rsidRPr="00AC3B3F">
        <w:rPr>
          <w:rFonts w:asciiTheme="minorBidi" w:hAnsiTheme="minorBidi" w:hint="cs"/>
          <w:sz w:val="24"/>
          <w:szCs w:val="24"/>
          <w:rtl/>
        </w:rPr>
        <w:t xml:space="preserve">למנוע אפשרות כי </w:t>
      </w:r>
      <w:r w:rsidR="00DE2C7B" w:rsidRPr="00AC3B3F">
        <w:rPr>
          <w:rFonts w:asciiTheme="minorBidi" w:hAnsiTheme="minorBidi" w:hint="cs"/>
          <w:sz w:val="24"/>
          <w:szCs w:val="24"/>
          <w:rtl/>
        </w:rPr>
        <w:t>המים יחדרו לשלפוחית).</w:t>
      </w:r>
    </w:p>
    <w:p w:rsidR="002A41BD" w:rsidRPr="003D69B4" w:rsidRDefault="002A41BD" w:rsidP="002A41BD">
      <w:pPr>
        <w:spacing w:after="0" w:line="360" w:lineRule="auto"/>
        <w:rPr>
          <w:rFonts w:asciiTheme="minorBidi" w:hAnsiTheme="minorBidi"/>
          <w:color w:val="FF0000"/>
          <w:sz w:val="24"/>
          <w:szCs w:val="24"/>
          <w:rtl/>
        </w:rPr>
      </w:pPr>
    </w:p>
    <w:p w:rsidR="00DE2C7B" w:rsidRDefault="00DE2C7B" w:rsidP="00236F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:rsidR="00C54757" w:rsidRDefault="00C54757" w:rsidP="00236F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:rsidR="00C54757" w:rsidRPr="006E62EB" w:rsidRDefault="00C54757" w:rsidP="00C54757">
      <w:pPr>
        <w:spacing w:after="0"/>
        <w:ind w:left="5760"/>
      </w:pPr>
      <w:bookmarkStart w:id="0" w:name="_GoBack"/>
      <w:r w:rsidRPr="006E62EB">
        <w:rPr>
          <w:rtl/>
        </w:rPr>
        <w:t>ד"ר עמוס נאמן</w:t>
      </w:r>
    </w:p>
    <w:bookmarkEnd w:id="0"/>
    <w:p w:rsidR="00C54757" w:rsidRDefault="00C54757" w:rsidP="00C54757">
      <w:pPr>
        <w:spacing w:after="0"/>
        <w:ind w:left="5760"/>
        <w:rPr>
          <w:rtl/>
        </w:rPr>
      </w:pPr>
      <w:r>
        <w:rPr>
          <w:rtl/>
        </w:rPr>
        <w:t>מומחה באורולוגיה</w:t>
      </w:r>
    </w:p>
    <w:p w:rsidR="00C54757" w:rsidRDefault="00C54757" w:rsidP="00C54757">
      <w:pPr>
        <w:spacing w:after="0"/>
        <w:ind w:left="5760"/>
        <w:rPr>
          <w:rtl/>
        </w:rPr>
      </w:pPr>
      <w:r>
        <w:rPr>
          <w:rFonts w:hint="cs"/>
          <w:rtl/>
        </w:rPr>
        <w:t>מנהל יחידת אורולוגית ילדים</w:t>
      </w:r>
    </w:p>
    <w:p w:rsidR="00C54757" w:rsidRDefault="00C54757" w:rsidP="00C54757">
      <w:pPr>
        <w:spacing w:after="0"/>
        <w:ind w:left="5760"/>
        <w:rPr>
          <w:rtl/>
        </w:rPr>
      </w:pPr>
      <w:r>
        <w:rPr>
          <w:rtl/>
        </w:rPr>
        <w:t>מס' רישיון: 31728</w:t>
      </w:r>
    </w:p>
    <w:p w:rsidR="00C54757" w:rsidRDefault="00C54757" w:rsidP="00C54757">
      <w:pPr>
        <w:spacing w:after="0"/>
        <w:ind w:left="5206" w:firstLine="528"/>
        <w:rPr>
          <w:b/>
          <w:bCs/>
          <w:sz w:val="24"/>
          <w:szCs w:val="24"/>
          <w:rtl/>
        </w:rPr>
      </w:pPr>
      <w:r>
        <w:rPr>
          <w:rtl/>
        </w:rPr>
        <w:t>מס רישיון מומחה: 22380</w:t>
      </w:r>
    </w:p>
    <w:p w:rsidR="00C54757" w:rsidRPr="00AB6D95" w:rsidRDefault="00C54757" w:rsidP="00C54757">
      <w:pPr>
        <w:ind w:left="5760"/>
        <w:rPr>
          <w:rFonts w:asciiTheme="minorBidi" w:hAnsiTheme="minorBidi"/>
          <w:sz w:val="24"/>
          <w:szCs w:val="24"/>
          <w:rtl/>
        </w:rPr>
      </w:pPr>
    </w:p>
    <w:p w:rsidR="00DE2C7B" w:rsidRDefault="00DE2C7B" w:rsidP="00236F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:rsidR="00DE2C7B" w:rsidRDefault="00DE2C7B" w:rsidP="00236F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:rsidR="00DE2C7B" w:rsidRDefault="00DE2C7B" w:rsidP="00236F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:rsidR="002A41BD" w:rsidRPr="00C54757" w:rsidRDefault="002A41BD" w:rsidP="00236F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color w:val="FF0000"/>
          <w:sz w:val="32"/>
          <w:szCs w:val="32"/>
          <w:u w:val="single"/>
          <w:rtl/>
        </w:rPr>
      </w:pPr>
      <w:r w:rsidRPr="00C54757">
        <w:rPr>
          <w:rFonts w:ascii="Arial" w:eastAsia="Times New Roman" w:hAnsi="Arial" w:cs="Arial" w:hint="cs"/>
          <w:b/>
          <w:bCs/>
          <w:i/>
          <w:iCs/>
          <w:color w:val="FF0000"/>
          <w:sz w:val="32"/>
          <w:szCs w:val="32"/>
          <w:u w:val="single"/>
          <w:rtl/>
        </w:rPr>
        <w:t>החלמה מהירה</w:t>
      </w:r>
    </w:p>
    <w:p w:rsidR="002D026D" w:rsidRDefault="002D026D" w:rsidP="00236F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:rsidR="002D026D" w:rsidRDefault="002D026D" w:rsidP="00236F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i/>
          <w:iCs/>
          <w:sz w:val="32"/>
          <w:szCs w:val="32"/>
          <w:u w:val="single"/>
          <w:rtl/>
        </w:rPr>
      </w:pPr>
    </w:p>
    <w:p w:rsidR="002D026D" w:rsidRPr="002D026D" w:rsidRDefault="002D026D" w:rsidP="00236FF8">
      <w:pPr>
        <w:spacing w:before="100" w:beforeAutospacing="1" w:after="100" w:afterAutospacing="1" w:line="240" w:lineRule="auto"/>
        <w:jc w:val="center"/>
        <w:rPr>
          <w:rFonts w:asciiTheme="minorBidi" w:hAnsiTheme="minorBidi"/>
          <w:i/>
          <w:iCs/>
          <w:sz w:val="32"/>
          <w:szCs w:val="32"/>
          <w:u w:val="single"/>
        </w:rPr>
      </w:pPr>
    </w:p>
    <w:sectPr w:rsidR="002D026D" w:rsidRPr="002D026D" w:rsidSect="004C5A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65" w:rsidRDefault="00E66D65" w:rsidP="00DF2530">
      <w:pPr>
        <w:spacing w:after="0" w:line="240" w:lineRule="auto"/>
      </w:pPr>
      <w:r>
        <w:separator/>
      </w:r>
    </w:p>
  </w:endnote>
  <w:endnote w:type="continuationSeparator" w:id="0">
    <w:p w:rsidR="00E66D65" w:rsidRDefault="00E66D65" w:rsidP="00DF2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C4" w:rsidRDefault="003718C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530" w:rsidRDefault="00DF25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C4" w:rsidRDefault="003718C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65" w:rsidRDefault="00E66D65" w:rsidP="00DF2530">
      <w:pPr>
        <w:spacing w:after="0" w:line="240" w:lineRule="auto"/>
      </w:pPr>
      <w:r>
        <w:separator/>
      </w:r>
    </w:p>
  </w:footnote>
  <w:footnote w:type="continuationSeparator" w:id="0">
    <w:p w:rsidR="00E66D65" w:rsidRDefault="00E66D65" w:rsidP="00DF2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C4" w:rsidRDefault="003718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C4" w:rsidRDefault="003718C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8C4" w:rsidRDefault="003718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5963"/>
    <w:multiLevelType w:val="hybridMultilevel"/>
    <w:tmpl w:val="FBD23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81583"/>
    <w:multiLevelType w:val="hybridMultilevel"/>
    <w:tmpl w:val="ACDA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C665E"/>
    <w:multiLevelType w:val="hybridMultilevel"/>
    <w:tmpl w:val="DE8C5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3C2366D"/>
    <w:multiLevelType w:val="multilevel"/>
    <w:tmpl w:val="51CA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303ACE"/>
    <w:multiLevelType w:val="hybridMultilevel"/>
    <w:tmpl w:val="704A4B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2E3FAB"/>
    <w:multiLevelType w:val="hybridMultilevel"/>
    <w:tmpl w:val="6F0C8F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595B20"/>
    <w:multiLevelType w:val="multilevel"/>
    <w:tmpl w:val="5DB6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7B697A"/>
    <w:multiLevelType w:val="hybridMultilevel"/>
    <w:tmpl w:val="684A66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6A38B4"/>
    <w:multiLevelType w:val="hybridMultilevel"/>
    <w:tmpl w:val="46F8F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5E11D3"/>
    <w:multiLevelType w:val="hybridMultilevel"/>
    <w:tmpl w:val="F876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4F"/>
    <w:rsid w:val="00033888"/>
    <w:rsid w:val="000663CD"/>
    <w:rsid w:val="00082D7E"/>
    <w:rsid w:val="000832F0"/>
    <w:rsid w:val="000F74D1"/>
    <w:rsid w:val="001762C6"/>
    <w:rsid w:val="001B5499"/>
    <w:rsid w:val="00233D36"/>
    <w:rsid w:val="00236FF8"/>
    <w:rsid w:val="002A41BD"/>
    <w:rsid w:val="002D026D"/>
    <w:rsid w:val="00341839"/>
    <w:rsid w:val="003718C4"/>
    <w:rsid w:val="003B3732"/>
    <w:rsid w:val="003D69B4"/>
    <w:rsid w:val="004A7E0D"/>
    <w:rsid w:val="004B6896"/>
    <w:rsid w:val="004C5ACB"/>
    <w:rsid w:val="004D1982"/>
    <w:rsid w:val="004D4DB0"/>
    <w:rsid w:val="00534FE7"/>
    <w:rsid w:val="00544A47"/>
    <w:rsid w:val="005737E2"/>
    <w:rsid w:val="005C0CE7"/>
    <w:rsid w:val="006535AC"/>
    <w:rsid w:val="00654671"/>
    <w:rsid w:val="006E62EB"/>
    <w:rsid w:val="00710AC3"/>
    <w:rsid w:val="0078494F"/>
    <w:rsid w:val="00797262"/>
    <w:rsid w:val="007F476A"/>
    <w:rsid w:val="00813B2B"/>
    <w:rsid w:val="0085467A"/>
    <w:rsid w:val="008A3B37"/>
    <w:rsid w:val="008B774F"/>
    <w:rsid w:val="008D624C"/>
    <w:rsid w:val="00924143"/>
    <w:rsid w:val="00967B45"/>
    <w:rsid w:val="009A43E5"/>
    <w:rsid w:val="009B6B17"/>
    <w:rsid w:val="009D7CE3"/>
    <w:rsid w:val="00A101D3"/>
    <w:rsid w:val="00A1343C"/>
    <w:rsid w:val="00A304F6"/>
    <w:rsid w:val="00A3143B"/>
    <w:rsid w:val="00A41668"/>
    <w:rsid w:val="00A51FC2"/>
    <w:rsid w:val="00A553C6"/>
    <w:rsid w:val="00AA05CC"/>
    <w:rsid w:val="00AC3B3F"/>
    <w:rsid w:val="00B25296"/>
    <w:rsid w:val="00B54720"/>
    <w:rsid w:val="00C0639B"/>
    <w:rsid w:val="00C1721D"/>
    <w:rsid w:val="00C5001E"/>
    <w:rsid w:val="00C54757"/>
    <w:rsid w:val="00C63620"/>
    <w:rsid w:val="00C70A48"/>
    <w:rsid w:val="00D02385"/>
    <w:rsid w:val="00DE2C7B"/>
    <w:rsid w:val="00DF2530"/>
    <w:rsid w:val="00E66D65"/>
    <w:rsid w:val="00EA4C7A"/>
    <w:rsid w:val="00EA6811"/>
    <w:rsid w:val="00F07F48"/>
    <w:rsid w:val="00F1782C"/>
    <w:rsid w:val="00F25097"/>
    <w:rsid w:val="00FD1062"/>
    <w:rsid w:val="00F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8B77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D4DB0"/>
    <w:rPr>
      <w:b/>
      <w:bCs/>
    </w:rPr>
  </w:style>
  <w:style w:type="paragraph" w:styleId="a4">
    <w:name w:val="List Paragraph"/>
    <w:basedOn w:val="a"/>
    <w:uiPriority w:val="34"/>
    <w:qFormat/>
    <w:rsid w:val="00A304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2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F2530"/>
  </w:style>
  <w:style w:type="paragraph" w:styleId="a7">
    <w:name w:val="footer"/>
    <w:basedOn w:val="a"/>
    <w:link w:val="a8"/>
    <w:uiPriority w:val="99"/>
    <w:unhideWhenUsed/>
    <w:rsid w:val="00DF2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F2530"/>
  </w:style>
  <w:style w:type="paragraph" w:styleId="a9">
    <w:name w:val="Balloon Text"/>
    <w:basedOn w:val="a"/>
    <w:link w:val="aa"/>
    <w:uiPriority w:val="99"/>
    <w:semiHidden/>
    <w:unhideWhenUsed/>
    <w:rsid w:val="00A3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A3143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E6B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8B774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D4DB0"/>
    <w:rPr>
      <w:b/>
      <w:bCs/>
    </w:rPr>
  </w:style>
  <w:style w:type="paragraph" w:styleId="a4">
    <w:name w:val="List Paragraph"/>
    <w:basedOn w:val="a"/>
    <w:uiPriority w:val="34"/>
    <w:qFormat/>
    <w:rsid w:val="00A304F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F2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DF2530"/>
  </w:style>
  <w:style w:type="paragraph" w:styleId="a7">
    <w:name w:val="footer"/>
    <w:basedOn w:val="a"/>
    <w:link w:val="a8"/>
    <w:uiPriority w:val="99"/>
    <w:unhideWhenUsed/>
    <w:rsid w:val="00DF25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DF2530"/>
  </w:style>
  <w:style w:type="paragraph" w:styleId="a9">
    <w:name w:val="Balloon Text"/>
    <w:basedOn w:val="a"/>
    <w:link w:val="aa"/>
    <w:uiPriority w:val="99"/>
    <w:semiHidden/>
    <w:unhideWhenUsed/>
    <w:rsid w:val="00A3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A3143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E6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7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9CE1B-EC52-48C5-A50C-8CD32556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641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Devora Neheman</cp:lastModifiedBy>
  <cp:revision>4</cp:revision>
  <cp:lastPrinted>2016-06-01T08:27:00Z</cp:lastPrinted>
  <dcterms:created xsi:type="dcterms:W3CDTF">2016-05-29T10:58:00Z</dcterms:created>
  <dcterms:modified xsi:type="dcterms:W3CDTF">2016-06-01T08:28:00Z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-1913587787</vt:i4>
  </property>
  <property fmtid="{D5CDD505-2E9C-101B-9397-08002B2CF9AE}" pid="3" name="_NewReviewCycle">
    <vt:lpwstr/>
  </property>
  <property fmtid="{D5CDD505-2E9C-101B-9397-08002B2CF9AE}" pid="4" name="_EmailSubject">
    <vt:lpwstr>הכנה לניתוח - תעבור ותראה מה לתקן</vt:lpwstr>
  </property>
  <property fmtid="{D5CDD505-2E9C-101B-9397-08002B2CF9AE}" pid="5" name="_AuthorEmail">
    <vt:lpwstr>devorane@openu.ac.il</vt:lpwstr>
  </property>
  <property fmtid="{D5CDD505-2E9C-101B-9397-08002B2CF9AE}" pid="6" name="_AuthorEmailDisplayName">
    <vt:lpwstr>Devora Neheman</vt:lpwstr>
  </property>
  <property fmtid="{D5CDD505-2E9C-101B-9397-08002B2CF9AE}" pid="7" name="_ReviewingToolsShownOnce">
    <vt:lpwstr/>
  </property>
</Properties>
</file>